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FD50E" w14:textId="77777777" w:rsidR="0089342C" w:rsidRPr="0089342C" w:rsidRDefault="0089342C" w:rsidP="0089342C">
      <w:pPr>
        <w:pBdr>
          <w:top w:val="single" w:sz="6" w:space="2" w:color="auto"/>
          <w:left w:val="single" w:sz="6" w:space="1" w:color="auto"/>
          <w:bottom w:val="single" w:sz="6" w:space="1" w:color="auto"/>
          <w:right w:val="single" w:sz="6" w:space="1" w:color="auto"/>
        </w:pBdr>
        <w:shd w:val="clear" w:color="auto" w:fill="D9D9D9" w:themeFill="background1" w:themeFillShade="D9"/>
        <w:jc w:val="center"/>
        <w:rPr>
          <w:rFonts w:ascii="Times New Roman" w:eastAsia="Calibri" w:hAnsi="Times New Roman" w:cs="Times New Roman"/>
          <w:b/>
          <w:bCs/>
          <w:sz w:val="32"/>
          <w:szCs w:val="32"/>
        </w:rPr>
      </w:pPr>
      <w:bookmarkStart w:id="0" w:name="_GoBack"/>
      <w:bookmarkEnd w:id="0"/>
      <w:r w:rsidRPr="0089342C">
        <w:rPr>
          <w:rFonts w:ascii="Times New Roman" w:eastAsia="Calibri" w:hAnsi="Times New Roman" w:cs="Times New Roman"/>
          <w:b/>
          <w:bCs/>
          <w:sz w:val="32"/>
          <w:szCs w:val="32"/>
        </w:rPr>
        <w:t xml:space="preserve">CONTRAT </w:t>
      </w:r>
      <w:r w:rsidRPr="0089342C">
        <w:rPr>
          <w:rFonts w:ascii="Times New Roman" w:eastAsia="Calibri" w:hAnsi="Times New Roman" w:cs="Times New Roman"/>
          <w:b/>
          <w:kern w:val="28"/>
          <w:sz w:val="32"/>
          <w:szCs w:val="32"/>
          <w:lang w:eastAsia="fr-FR"/>
        </w:rPr>
        <w:t>D'APPORTEUR</w:t>
      </w:r>
      <w:r w:rsidRPr="0089342C">
        <w:rPr>
          <w:rFonts w:ascii="Times New Roman" w:eastAsia="Calibri" w:hAnsi="Times New Roman" w:cs="Times New Roman"/>
          <w:b/>
          <w:bCs/>
          <w:sz w:val="32"/>
          <w:szCs w:val="32"/>
        </w:rPr>
        <w:t xml:space="preserve"> D'AFFAIRES</w:t>
      </w:r>
    </w:p>
    <w:p w14:paraId="620B42A5" w14:textId="77777777" w:rsidR="00B17CF9" w:rsidRPr="00B17CF9" w:rsidRDefault="00B17CF9" w:rsidP="00005D2A">
      <w:pPr>
        <w:rPr>
          <w:rFonts w:ascii="Times New Roman" w:eastAsia="Times New Roman" w:hAnsi="Times New Roman" w:cs="Times New Roman"/>
          <w:lang w:eastAsia="fr-FR"/>
        </w:rPr>
      </w:pPr>
    </w:p>
    <w:p w14:paraId="76CAAC2A" w14:textId="77777777" w:rsidR="0089342C" w:rsidRDefault="0089342C" w:rsidP="0089342C">
      <w:pPr>
        <w:autoSpaceDE w:val="0"/>
        <w:autoSpaceDN w:val="0"/>
        <w:adjustRightInd w:val="0"/>
        <w:jc w:val="both"/>
        <w:rPr>
          <w:rFonts w:ascii="Times New Roman" w:eastAsia="Calibri" w:hAnsi="Times New Roman" w:cs="Times New Roman"/>
          <w:b/>
          <w:caps/>
          <w:u w:val="single"/>
        </w:rPr>
      </w:pPr>
    </w:p>
    <w:p w14:paraId="6FE78CD8" w14:textId="211326F8" w:rsidR="0089342C" w:rsidRPr="00875CE0" w:rsidRDefault="0089342C" w:rsidP="0089342C">
      <w:pPr>
        <w:autoSpaceDE w:val="0"/>
        <w:autoSpaceDN w:val="0"/>
        <w:adjustRightInd w:val="0"/>
        <w:jc w:val="both"/>
        <w:rPr>
          <w:rFonts w:ascii="Times New Roman" w:eastAsia="Calibri" w:hAnsi="Times New Roman" w:cs="Times New Roman"/>
          <w:b/>
          <w:caps/>
          <w:u w:val="single"/>
        </w:rPr>
      </w:pPr>
      <w:r w:rsidRPr="00875CE0">
        <w:rPr>
          <w:rFonts w:ascii="Times New Roman" w:eastAsia="Calibri" w:hAnsi="Times New Roman" w:cs="Times New Roman"/>
          <w:b/>
          <w:caps/>
          <w:u w:val="single"/>
        </w:rPr>
        <w:t>Entre les soussignéEs :</w:t>
      </w:r>
    </w:p>
    <w:p w14:paraId="4016858C"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3B0E1FB4" w14:textId="77777777" w:rsidR="0089342C" w:rsidRPr="00875CE0" w:rsidRDefault="0089342C" w:rsidP="0089342C">
      <w:pPr>
        <w:autoSpaceDE w:val="0"/>
        <w:autoSpaceDN w:val="0"/>
        <w:adjustRightInd w:val="0"/>
        <w:contextualSpacing/>
        <w:jc w:val="both"/>
        <w:rPr>
          <w:rFonts w:ascii="Times New Roman" w:eastAsia="Calibri" w:hAnsi="Times New Roman" w:cs="Times New Roman"/>
        </w:rPr>
      </w:pPr>
      <w:r w:rsidRPr="00875CE0">
        <w:rPr>
          <w:rFonts w:ascii="Times New Roman" w:eastAsia="Calibri" w:hAnsi="Times New Roman" w:cs="Times New Roman"/>
          <w:b/>
        </w:rPr>
        <w:t>La société</w:t>
      </w:r>
      <w:r w:rsidRPr="00875CE0">
        <w:rPr>
          <w:rFonts w:ascii="Times New Roman" w:eastAsia="Calibri" w:hAnsi="Times New Roman" w:cs="Times New Roman"/>
          <w:b/>
          <w:i/>
        </w:rPr>
        <w:t xml:space="preserve"> </w:t>
      </w:r>
      <w:r w:rsidRPr="00875CE0">
        <w:rPr>
          <w:rFonts w:ascii="Times New Roman" w:eastAsia="Calibri" w:hAnsi="Times New Roman" w:cs="Times New Roman"/>
          <w:b/>
        </w:rPr>
        <w:t>TURING 22</w:t>
      </w:r>
      <w:r w:rsidRPr="00875CE0">
        <w:rPr>
          <w:rFonts w:ascii="Times New Roman" w:eastAsia="Calibri" w:hAnsi="Times New Roman" w:cs="Times New Roman"/>
        </w:rPr>
        <w:t>, société à responsabilité limitée, au capital de 506 500 €, immatriculée au Registre du Commerce et des Sociétés de Clermont-Ferrand sous le numéro 484 579 883, dont le siège social est sis 22 allée Alan Turing, 63000 Clermont-Ferrand, représentée par son Gérant, Monsieur Tristan COLOMBET,</w:t>
      </w:r>
    </w:p>
    <w:p w14:paraId="27E3200C" w14:textId="77777777" w:rsidR="0089342C" w:rsidRDefault="0089342C" w:rsidP="0089342C">
      <w:pPr>
        <w:autoSpaceDE w:val="0"/>
        <w:autoSpaceDN w:val="0"/>
        <w:adjustRightInd w:val="0"/>
        <w:jc w:val="right"/>
        <w:rPr>
          <w:rFonts w:ascii="Times New Roman" w:eastAsia="Calibri" w:hAnsi="Times New Roman" w:cs="Times New Roman"/>
        </w:rPr>
      </w:pPr>
    </w:p>
    <w:p w14:paraId="4F51362A" w14:textId="77777777" w:rsidR="0089342C" w:rsidRPr="00875CE0" w:rsidRDefault="0089342C" w:rsidP="0089342C">
      <w:pPr>
        <w:autoSpaceDE w:val="0"/>
        <w:autoSpaceDN w:val="0"/>
        <w:adjustRightInd w:val="0"/>
        <w:jc w:val="right"/>
        <w:rPr>
          <w:rFonts w:ascii="Times New Roman" w:eastAsia="Calibri" w:hAnsi="Times New Roman" w:cs="Times New Roman"/>
        </w:rPr>
      </w:pPr>
    </w:p>
    <w:p w14:paraId="7997BFDF" w14:textId="77777777" w:rsidR="0089342C" w:rsidRPr="00875CE0" w:rsidRDefault="0089342C" w:rsidP="0089342C">
      <w:pPr>
        <w:autoSpaceDE w:val="0"/>
        <w:autoSpaceDN w:val="0"/>
        <w:adjustRightInd w:val="0"/>
        <w:jc w:val="right"/>
        <w:rPr>
          <w:rFonts w:ascii="Times New Roman" w:eastAsia="Calibri" w:hAnsi="Times New Roman" w:cs="Times New Roman"/>
        </w:rPr>
      </w:pPr>
      <w:r w:rsidRPr="00875CE0">
        <w:rPr>
          <w:rFonts w:ascii="Times New Roman" w:eastAsia="Calibri" w:hAnsi="Times New Roman" w:cs="Times New Roman"/>
        </w:rPr>
        <w:t>Ci-après désignée « </w:t>
      </w:r>
      <w:r w:rsidRPr="00875CE0">
        <w:rPr>
          <w:rFonts w:ascii="Times New Roman" w:eastAsia="Calibri" w:hAnsi="Times New Roman" w:cs="Times New Roman"/>
          <w:b/>
        </w:rPr>
        <w:t xml:space="preserve">TURING 22 </w:t>
      </w:r>
      <w:r w:rsidRPr="00875CE0">
        <w:rPr>
          <w:rFonts w:ascii="Times New Roman" w:eastAsia="Calibri" w:hAnsi="Times New Roman" w:cs="Times New Roman"/>
        </w:rPr>
        <w:t>»</w:t>
      </w:r>
    </w:p>
    <w:p w14:paraId="5FD96747" w14:textId="77777777" w:rsidR="0089342C" w:rsidRPr="00875CE0" w:rsidRDefault="0089342C" w:rsidP="0089342C">
      <w:pPr>
        <w:autoSpaceDE w:val="0"/>
        <w:autoSpaceDN w:val="0"/>
        <w:adjustRightInd w:val="0"/>
        <w:jc w:val="right"/>
        <w:rPr>
          <w:rFonts w:ascii="Times New Roman" w:eastAsia="Calibri" w:hAnsi="Times New Roman" w:cs="Times New Roman"/>
        </w:rPr>
      </w:pPr>
    </w:p>
    <w:p w14:paraId="325BFA3E" w14:textId="77777777" w:rsidR="0089342C" w:rsidRDefault="0089342C" w:rsidP="0089342C">
      <w:pPr>
        <w:autoSpaceDE w:val="0"/>
        <w:autoSpaceDN w:val="0"/>
        <w:adjustRightInd w:val="0"/>
        <w:jc w:val="right"/>
        <w:rPr>
          <w:rFonts w:ascii="Times New Roman" w:eastAsia="Calibri" w:hAnsi="Times New Roman" w:cs="Times New Roman"/>
          <w:b/>
        </w:rPr>
      </w:pPr>
      <w:r w:rsidRPr="00875CE0">
        <w:rPr>
          <w:rFonts w:ascii="Times New Roman" w:eastAsia="Calibri" w:hAnsi="Times New Roman" w:cs="Times New Roman"/>
          <w:b/>
        </w:rPr>
        <w:t>D’une part,</w:t>
      </w:r>
    </w:p>
    <w:p w14:paraId="7C4AF669"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62DC1CAB" w14:textId="77777777" w:rsidR="0089342C" w:rsidRDefault="0089342C" w:rsidP="0089342C">
      <w:pPr>
        <w:autoSpaceDE w:val="0"/>
        <w:autoSpaceDN w:val="0"/>
        <w:adjustRightInd w:val="0"/>
        <w:jc w:val="both"/>
        <w:rPr>
          <w:rFonts w:ascii="Times New Roman" w:eastAsia="Calibri" w:hAnsi="Times New Roman" w:cs="Times New Roman"/>
          <w:b/>
          <w:u w:val="single"/>
        </w:rPr>
      </w:pPr>
      <w:r w:rsidRPr="00875CE0">
        <w:rPr>
          <w:rFonts w:ascii="Times New Roman" w:eastAsia="Calibri" w:hAnsi="Times New Roman" w:cs="Times New Roman"/>
          <w:b/>
          <w:u w:val="single"/>
        </w:rPr>
        <w:t>ET :</w:t>
      </w:r>
    </w:p>
    <w:p w14:paraId="5F34D167" w14:textId="77777777" w:rsidR="0089342C" w:rsidRPr="00875CE0" w:rsidRDefault="0089342C" w:rsidP="0089342C">
      <w:pPr>
        <w:jc w:val="both"/>
        <w:rPr>
          <w:rFonts w:ascii="Times New Roman" w:eastAsia="Calibri" w:hAnsi="Times New Roman" w:cs="Times New Roman"/>
        </w:rPr>
      </w:pPr>
    </w:p>
    <w:p w14:paraId="08525535" w14:textId="1DE83B93" w:rsidR="0089342C" w:rsidRPr="00875CE0" w:rsidRDefault="0089342C" w:rsidP="0089342C">
      <w:pPr>
        <w:contextualSpacing/>
        <w:jc w:val="both"/>
        <w:rPr>
          <w:rFonts w:ascii="Times New Roman" w:eastAsia="Calibri" w:hAnsi="Times New Roman" w:cs="Times New Roman"/>
        </w:rPr>
      </w:pPr>
      <w:r w:rsidRPr="00875CE0">
        <w:rPr>
          <w:rFonts w:ascii="Times New Roman" w:eastAsia="Calibri" w:hAnsi="Times New Roman" w:cs="Times New Roman"/>
          <w:b/>
        </w:rPr>
        <w:t>La société</w:t>
      </w:r>
      <w:r w:rsidRPr="00875CE0">
        <w:rPr>
          <w:rFonts w:ascii="Times New Roman" w:eastAsia="Calibri" w:hAnsi="Times New Roman" w:cs="Times New Roman"/>
          <w:b/>
          <w:i/>
        </w:rPr>
        <w:t xml:space="preserve"> </w:t>
      </w:r>
      <w:r w:rsidRPr="00875CE0">
        <w:rPr>
          <w:rFonts w:ascii="Times New Roman" w:eastAsia="Calibri" w:hAnsi="Times New Roman" w:cs="Times New Roman"/>
          <w:b/>
          <w:highlight w:val="yellow"/>
        </w:rPr>
        <w:t>___</w:t>
      </w:r>
      <w:r w:rsidRPr="00875CE0">
        <w:rPr>
          <w:rFonts w:ascii="Times New Roman" w:eastAsia="Calibri" w:hAnsi="Times New Roman" w:cs="Times New Roman"/>
          <w:highlight w:val="yellow"/>
        </w:rPr>
        <w:t>, forme de société,</w:t>
      </w:r>
      <w:r w:rsidRPr="00875CE0">
        <w:rPr>
          <w:rFonts w:ascii="Times New Roman" w:eastAsia="Calibri" w:hAnsi="Times New Roman" w:cs="Times New Roman"/>
        </w:rPr>
        <w:t xml:space="preserve"> au capital de </w:t>
      </w:r>
      <w:r w:rsidRPr="00875CE0">
        <w:rPr>
          <w:rFonts w:ascii="Times New Roman" w:eastAsia="Calibri" w:hAnsi="Times New Roman" w:cs="Times New Roman"/>
          <w:highlight w:val="yellow"/>
        </w:rPr>
        <w:t>__</w:t>
      </w:r>
      <w:r w:rsidRPr="00875CE0">
        <w:rPr>
          <w:rFonts w:ascii="Times New Roman" w:eastAsia="Calibri" w:hAnsi="Times New Roman" w:cs="Times New Roman"/>
        </w:rPr>
        <w:t xml:space="preserve"> €, immatriculée au Registre du Commerce et des Sociétés de </w:t>
      </w:r>
      <w:r w:rsidRPr="00605F17">
        <w:rPr>
          <w:rFonts w:ascii="Times New Roman" w:eastAsia="Calibri" w:hAnsi="Times New Roman" w:cs="Times New Roman"/>
          <w:highlight w:val="yellow"/>
        </w:rPr>
        <w:t>____</w:t>
      </w:r>
      <w:r w:rsidRPr="00875CE0">
        <w:rPr>
          <w:rFonts w:ascii="Times New Roman" w:eastAsia="Calibri" w:hAnsi="Times New Roman" w:cs="Times New Roman"/>
        </w:rPr>
        <w:t xml:space="preserve"> sous le numéro </w:t>
      </w:r>
      <w:r w:rsidRPr="00605F17">
        <w:rPr>
          <w:rFonts w:ascii="Times New Roman" w:eastAsia="Calibri" w:hAnsi="Times New Roman" w:cs="Times New Roman"/>
          <w:highlight w:val="yellow"/>
        </w:rPr>
        <w:t>_____,</w:t>
      </w:r>
      <w:r w:rsidRPr="00875CE0">
        <w:rPr>
          <w:rFonts w:ascii="Times New Roman" w:eastAsia="Calibri" w:hAnsi="Times New Roman" w:cs="Times New Roman"/>
        </w:rPr>
        <w:t xml:space="preserve"> dont le siège social est sis </w:t>
      </w:r>
      <w:r w:rsidRPr="009E4D90">
        <w:rPr>
          <w:rFonts w:ascii="Times New Roman" w:eastAsia="Calibri" w:hAnsi="Times New Roman" w:cs="Times New Roman"/>
          <w:highlight w:val="yellow"/>
        </w:rPr>
        <w:t>______,</w:t>
      </w:r>
      <w:r w:rsidRPr="00875CE0">
        <w:rPr>
          <w:rFonts w:ascii="Times New Roman" w:eastAsia="Calibri" w:hAnsi="Times New Roman" w:cs="Times New Roman"/>
        </w:rPr>
        <w:t xml:space="preserve"> représentée par </w:t>
      </w:r>
      <w:r w:rsidRPr="00605F17">
        <w:rPr>
          <w:rFonts w:ascii="Times New Roman" w:eastAsia="Calibri" w:hAnsi="Times New Roman" w:cs="Times New Roman"/>
          <w:highlight w:val="yellow"/>
        </w:rPr>
        <w:t>_____</w:t>
      </w:r>
      <w:r w:rsidRPr="00875CE0">
        <w:rPr>
          <w:rFonts w:ascii="Times New Roman" w:eastAsia="Calibri" w:hAnsi="Times New Roman" w:cs="Times New Roman"/>
        </w:rPr>
        <w:t xml:space="preserve"> </w:t>
      </w:r>
      <w:r w:rsidRPr="009E4D90">
        <w:rPr>
          <w:rFonts w:ascii="Times New Roman" w:eastAsia="Calibri" w:hAnsi="Times New Roman" w:cs="Times New Roman"/>
          <w:highlight w:val="yellow"/>
        </w:rPr>
        <w:t>Monsieur/Madame</w:t>
      </w:r>
      <w:r w:rsidRPr="00875CE0">
        <w:rPr>
          <w:rFonts w:ascii="Times New Roman" w:eastAsia="Calibri" w:hAnsi="Times New Roman" w:cs="Times New Roman"/>
        </w:rPr>
        <w:t xml:space="preserve"> </w:t>
      </w:r>
      <w:r w:rsidRPr="00605F17">
        <w:rPr>
          <w:rFonts w:ascii="Times New Roman" w:eastAsia="Calibri" w:hAnsi="Times New Roman" w:cs="Times New Roman"/>
          <w:highlight w:val="yellow"/>
        </w:rPr>
        <w:t>______,</w:t>
      </w:r>
    </w:p>
    <w:p w14:paraId="599B7E3C" w14:textId="77777777" w:rsidR="0089342C" w:rsidRDefault="0089342C" w:rsidP="0089342C">
      <w:pPr>
        <w:contextualSpacing/>
        <w:jc w:val="both"/>
        <w:rPr>
          <w:rFonts w:ascii="Times New Roman" w:eastAsia="Calibri" w:hAnsi="Times New Roman" w:cs="Times New Roman"/>
        </w:rPr>
      </w:pPr>
      <w:r w:rsidRPr="00875CE0">
        <w:rPr>
          <w:rFonts w:ascii="Times New Roman" w:eastAsia="Calibri" w:hAnsi="Times New Roman" w:cs="Times New Roman"/>
        </w:rPr>
        <w:t xml:space="preserve"> </w:t>
      </w:r>
    </w:p>
    <w:p w14:paraId="3D46B58A" w14:textId="77777777" w:rsidR="0089342C" w:rsidRPr="00875CE0" w:rsidRDefault="0089342C" w:rsidP="0089342C">
      <w:pPr>
        <w:contextualSpacing/>
        <w:jc w:val="both"/>
        <w:rPr>
          <w:rFonts w:ascii="Times New Roman" w:eastAsia="Calibri" w:hAnsi="Times New Roman" w:cs="Times New Roman"/>
        </w:rPr>
      </w:pPr>
    </w:p>
    <w:p w14:paraId="5CAF3EA1" w14:textId="77777777" w:rsidR="0089342C" w:rsidRPr="00875CE0" w:rsidRDefault="0089342C" w:rsidP="0089342C">
      <w:pPr>
        <w:autoSpaceDE w:val="0"/>
        <w:autoSpaceDN w:val="0"/>
        <w:adjustRightInd w:val="0"/>
        <w:jc w:val="right"/>
        <w:rPr>
          <w:rFonts w:ascii="Times New Roman" w:eastAsia="Calibri" w:hAnsi="Times New Roman" w:cs="Times New Roman"/>
        </w:rPr>
      </w:pPr>
      <w:r w:rsidRPr="00875CE0">
        <w:rPr>
          <w:rFonts w:ascii="Times New Roman" w:eastAsia="Calibri" w:hAnsi="Times New Roman" w:cs="Times New Roman"/>
        </w:rPr>
        <w:t>Ci-après désignée l</w:t>
      </w:r>
      <w:r>
        <w:rPr>
          <w:rFonts w:ascii="Times New Roman" w:eastAsia="Calibri" w:hAnsi="Times New Roman" w:cs="Times New Roman"/>
        </w:rPr>
        <w:t xml:space="preserve">a </w:t>
      </w:r>
      <w:r w:rsidRPr="00875CE0">
        <w:rPr>
          <w:rFonts w:ascii="Times New Roman" w:eastAsia="Calibri" w:hAnsi="Times New Roman" w:cs="Times New Roman"/>
        </w:rPr>
        <w:t>« </w:t>
      </w:r>
      <w:r>
        <w:rPr>
          <w:rFonts w:ascii="Times New Roman" w:eastAsia="Calibri" w:hAnsi="Times New Roman" w:cs="Times New Roman"/>
          <w:b/>
        </w:rPr>
        <w:t>Société</w:t>
      </w:r>
      <w:r w:rsidRPr="00875CE0">
        <w:rPr>
          <w:rFonts w:ascii="Times New Roman" w:eastAsia="Calibri" w:hAnsi="Times New Roman" w:cs="Times New Roman"/>
        </w:rPr>
        <w:t> »</w:t>
      </w:r>
    </w:p>
    <w:p w14:paraId="61269877" w14:textId="77777777" w:rsidR="0089342C" w:rsidRPr="00875CE0" w:rsidRDefault="0089342C" w:rsidP="0089342C">
      <w:pPr>
        <w:autoSpaceDE w:val="0"/>
        <w:autoSpaceDN w:val="0"/>
        <w:adjustRightInd w:val="0"/>
        <w:jc w:val="right"/>
        <w:rPr>
          <w:rFonts w:ascii="Times New Roman" w:eastAsia="Calibri" w:hAnsi="Times New Roman" w:cs="Times New Roman"/>
        </w:rPr>
      </w:pPr>
    </w:p>
    <w:p w14:paraId="20B3F47C" w14:textId="77777777" w:rsidR="0089342C" w:rsidRPr="00875CE0" w:rsidRDefault="0089342C" w:rsidP="0089342C">
      <w:pPr>
        <w:autoSpaceDE w:val="0"/>
        <w:autoSpaceDN w:val="0"/>
        <w:adjustRightInd w:val="0"/>
        <w:jc w:val="right"/>
        <w:rPr>
          <w:rFonts w:ascii="Times New Roman" w:eastAsia="Calibri" w:hAnsi="Times New Roman" w:cs="Times New Roman"/>
          <w:b/>
        </w:rPr>
      </w:pPr>
      <w:r w:rsidRPr="00875CE0">
        <w:rPr>
          <w:rFonts w:ascii="Times New Roman" w:eastAsia="Calibri" w:hAnsi="Times New Roman" w:cs="Times New Roman"/>
          <w:b/>
        </w:rPr>
        <w:t>D’autre part,</w:t>
      </w:r>
    </w:p>
    <w:p w14:paraId="2068E340" w14:textId="77777777" w:rsidR="0089342C" w:rsidRDefault="0089342C" w:rsidP="0089342C">
      <w:pPr>
        <w:autoSpaceDE w:val="0"/>
        <w:autoSpaceDN w:val="0"/>
        <w:adjustRightInd w:val="0"/>
        <w:jc w:val="both"/>
        <w:rPr>
          <w:rFonts w:ascii="Times New Roman" w:eastAsia="Calibri" w:hAnsi="Times New Roman" w:cs="Times New Roman"/>
        </w:rPr>
      </w:pPr>
    </w:p>
    <w:p w14:paraId="72E2C971"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0156E0ED" w14:textId="77777777" w:rsidR="0089342C" w:rsidRPr="00875CE0" w:rsidRDefault="0089342C" w:rsidP="0089342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TURING 22 </w:t>
      </w:r>
      <w:r w:rsidRPr="00875CE0">
        <w:rPr>
          <w:rFonts w:ascii="Times New Roman" w:eastAsia="Calibri" w:hAnsi="Times New Roman" w:cs="Times New Roman"/>
        </w:rPr>
        <w:t xml:space="preserve">et </w:t>
      </w:r>
      <w:r>
        <w:rPr>
          <w:rFonts w:ascii="Times New Roman" w:eastAsia="Calibri" w:hAnsi="Times New Roman" w:cs="Times New Roman"/>
        </w:rPr>
        <w:t>la Société</w:t>
      </w:r>
      <w:r w:rsidRPr="00875CE0">
        <w:rPr>
          <w:rFonts w:ascii="Times New Roman" w:eastAsia="Calibri" w:hAnsi="Times New Roman" w:cs="Times New Roman"/>
        </w:rPr>
        <w:t xml:space="preserve"> sont ci-après désignés ensemble les « </w:t>
      </w:r>
      <w:r w:rsidRPr="00875CE0">
        <w:rPr>
          <w:rFonts w:ascii="Times New Roman" w:eastAsia="Calibri" w:hAnsi="Times New Roman" w:cs="Times New Roman"/>
          <w:b/>
        </w:rPr>
        <w:t>Parties</w:t>
      </w:r>
      <w:r w:rsidRPr="00875CE0">
        <w:rPr>
          <w:rFonts w:ascii="Times New Roman" w:eastAsia="Calibri" w:hAnsi="Times New Roman" w:cs="Times New Roman"/>
        </w:rPr>
        <w:t> » et individuellement une « </w:t>
      </w:r>
      <w:r w:rsidRPr="00875CE0">
        <w:rPr>
          <w:rFonts w:ascii="Times New Roman" w:eastAsia="Calibri" w:hAnsi="Times New Roman" w:cs="Times New Roman"/>
          <w:b/>
        </w:rPr>
        <w:t>Partie</w:t>
      </w:r>
      <w:r w:rsidRPr="00875CE0">
        <w:rPr>
          <w:rFonts w:ascii="Times New Roman" w:eastAsia="Calibri" w:hAnsi="Times New Roman" w:cs="Times New Roman"/>
        </w:rPr>
        <w:t> ».</w:t>
      </w:r>
    </w:p>
    <w:p w14:paraId="4C25CDED" w14:textId="77777777" w:rsidR="0089342C" w:rsidRDefault="0089342C" w:rsidP="0089342C">
      <w:pPr>
        <w:autoSpaceDE w:val="0"/>
        <w:autoSpaceDN w:val="0"/>
        <w:adjustRightInd w:val="0"/>
        <w:jc w:val="both"/>
        <w:rPr>
          <w:rFonts w:ascii="Times New Roman" w:eastAsia="Calibri" w:hAnsi="Times New Roman" w:cs="Times New Roman"/>
        </w:rPr>
      </w:pPr>
    </w:p>
    <w:p w14:paraId="6159CDB8" w14:textId="77777777" w:rsidR="0089342C" w:rsidRDefault="0089342C" w:rsidP="0089342C">
      <w:pPr>
        <w:autoSpaceDE w:val="0"/>
        <w:autoSpaceDN w:val="0"/>
        <w:adjustRightInd w:val="0"/>
        <w:jc w:val="both"/>
        <w:rPr>
          <w:rFonts w:ascii="Times New Roman" w:eastAsia="Calibri" w:hAnsi="Times New Roman" w:cs="Times New Roman"/>
        </w:rPr>
      </w:pPr>
    </w:p>
    <w:p w14:paraId="4D35F6C4" w14:textId="77777777" w:rsidR="0089342C" w:rsidRDefault="0089342C" w:rsidP="0089342C">
      <w:pPr>
        <w:autoSpaceDE w:val="0"/>
        <w:autoSpaceDN w:val="0"/>
        <w:adjustRightInd w:val="0"/>
        <w:jc w:val="both"/>
        <w:rPr>
          <w:rFonts w:ascii="Times New Roman" w:eastAsia="Calibri" w:hAnsi="Times New Roman" w:cs="Times New Roman"/>
        </w:rPr>
      </w:pPr>
    </w:p>
    <w:p w14:paraId="2A489EC3" w14:textId="77777777" w:rsidR="0089342C" w:rsidRPr="00875CE0" w:rsidRDefault="0089342C" w:rsidP="0089342C">
      <w:pPr>
        <w:autoSpaceDE w:val="0"/>
        <w:autoSpaceDN w:val="0"/>
        <w:adjustRightInd w:val="0"/>
        <w:rPr>
          <w:rFonts w:ascii="Times New Roman" w:eastAsia="Calibri" w:hAnsi="Times New Roman" w:cs="Times New Roman"/>
          <w:b/>
          <w:bCs/>
          <w:caps/>
          <w:u w:val="single"/>
        </w:rPr>
      </w:pPr>
      <w:r w:rsidRPr="00875CE0">
        <w:rPr>
          <w:rFonts w:ascii="Times New Roman" w:eastAsia="Calibri" w:hAnsi="Times New Roman" w:cs="Times New Roman"/>
          <w:b/>
          <w:bCs/>
          <w:caps/>
          <w:u w:val="single"/>
        </w:rPr>
        <w:t>Il a PREALABLEMENT été exposé ce qui suit :</w:t>
      </w:r>
    </w:p>
    <w:p w14:paraId="3EFF6559"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66DFDE3F" w14:textId="77777777" w:rsidR="0089342C" w:rsidRPr="0060533A" w:rsidRDefault="0089342C" w:rsidP="0089342C">
      <w:pPr>
        <w:pStyle w:val="Paragraphedeliste"/>
        <w:numPr>
          <w:ilvl w:val="0"/>
          <w:numId w:val="5"/>
        </w:numPr>
        <w:autoSpaceDE w:val="0"/>
        <w:autoSpaceDN w:val="0"/>
        <w:adjustRightInd w:val="0"/>
        <w:ind w:left="0" w:hanging="11"/>
        <w:jc w:val="both"/>
        <w:rPr>
          <w:rFonts w:ascii="Times New Roman" w:eastAsia="Calibri" w:hAnsi="Times New Roman" w:cs="Times New Roman"/>
        </w:rPr>
      </w:pPr>
      <w:r w:rsidRPr="00875CE0">
        <w:rPr>
          <w:rFonts w:ascii="Times New Roman" w:eastAsia="Calibri" w:hAnsi="Times New Roman" w:cs="Times New Roman"/>
        </w:rPr>
        <w:t>TURING 22 met à disposition de ses clients des</w:t>
      </w:r>
      <w:r w:rsidRPr="00875CE0">
        <w:rPr>
          <w:rFonts w:ascii="Times New Roman" w:hAnsi="Times New Roman" w:cs="Times New Roman"/>
        </w:rPr>
        <w:t xml:space="preserve"> locaux situés au 22, allée Alan Turing, 6300</w:t>
      </w:r>
      <w:r>
        <w:rPr>
          <w:rFonts w:ascii="Times New Roman" w:hAnsi="Times New Roman" w:cs="Times New Roman"/>
        </w:rPr>
        <w:t>0</w:t>
      </w:r>
      <w:r w:rsidRPr="00875CE0">
        <w:rPr>
          <w:rFonts w:ascii="Times New Roman" w:hAnsi="Times New Roman" w:cs="Times New Roman"/>
        </w:rPr>
        <w:t xml:space="preserve"> Clermont-Ferrand (ci-après les « </w:t>
      </w:r>
      <w:r w:rsidRPr="00FF52F4">
        <w:rPr>
          <w:rFonts w:ascii="Times New Roman" w:hAnsi="Times New Roman" w:cs="Times New Roman"/>
          <w:b/>
        </w:rPr>
        <w:t>Locaux</w:t>
      </w:r>
      <w:r w:rsidRPr="00875CE0">
        <w:rPr>
          <w:rFonts w:ascii="Times New Roman" w:hAnsi="Times New Roman" w:cs="Times New Roman"/>
        </w:rPr>
        <w:t> »)</w:t>
      </w:r>
      <w:r>
        <w:rPr>
          <w:rFonts w:ascii="Times New Roman" w:hAnsi="Times New Roman" w:cs="Times New Roman"/>
        </w:rPr>
        <w:t xml:space="preserve"> lesquels</w:t>
      </w:r>
      <w:r w:rsidRPr="00875CE0">
        <w:rPr>
          <w:rFonts w:ascii="Times New Roman" w:hAnsi="Times New Roman" w:cs="Times New Roman"/>
        </w:rPr>
        <w:t xml:space="preserve"> co</w:t>
      </w:r>
      <w:r>
        <w:rPr>
          <w:rFonts w:ascii="Times New Roman" w:hAnsi="Times New Roman" w:cs="Times New Roman"/>
        </w:rPr>
        <w:t>mprennent plusieurs</w:t>
      </w:r>
      <w:r w:rsidRPr="00875CE0">
        <w:rPr>
          <w:rFonts w:ascii="Times New Roman" w:hAnsi="Times New Roman" w:cs="Times New Roman"/>
        </w:rPr>
        <w:t xml:space="preserve"> espaces de travail partagés à louer</w:t>
      </w:r>
      <w:r>
        <w:rPr>
          <w:rFonts w:ascii="Times New Roman" w:hAnsi="Times New Roman" w:cs="Times New Roman"/>
        </w:rPr>
        <w:t xml:space="preserve"> pour une durée indéterminée</w:t>
      </w:r>
      <w:r w:rsidRPr="00875CE0">
        <w:rPr>
          <w:rFonts w:ascii="Times New Roman" w:hAnsi="Times New Roman" w:cs="Times New Roman"/>
        </w:rPr>
        <w:t>.</w:t>
      </w:r>
    </w:p>
    <w:p w14:paraId="355E0BB3" w14:textId="77777777" w:rsidR="0089342C" w:rsidRPr="00875CE0" w:rsidRDefault="0089342C" w:rsidP="0089342C">
      <w:pPr>
        <w:pStyle w:val="Paragraphedeliste"/>
        <w:autoSpaceDE w:val="0"/>
        <w:autoSpaceDN w:val="0"/>
        <w:adjustRightInd w:val="0"/>
        <w:ind w:left="0"/>
        <w:jc w:val="both"/>
        <w:rPr>
          <w:rFonts w:ascii="Times New Roman" w:eastAsia="Calibri" w:hAnsi="Times New Roman" w:cs="Times New Roman"/>
        </w:rPr>
      </w:pPr>
    </w:p>
    <w:p w14:paraId="73F3B2AF" w14:textId="77777777" w:rsidR="0089342C" w:rsidRDefault="0089342C" w:rsidP="0089342C">
      <w:pPr>
        <w:pStyle w:val="Paragraphedeliste"/>
        <w:autoSpaceDE w:val="0"/>
        <w:autoSpaceDN w:val="0"/>
        <w:adjustRightInd w:val="0"/>
        <w:ind w:left="0"/>
        <w:jc w:val="both"/>
        <w:rPr>
          <w:rFonts w:ascii="Times New Roman" w:eastAsia="Calibri" w:hAnsi="Times New Roman" w:cs="Times New Roman"/>
        </w:rPr>
      </w:pPr>
      <w:r>
        <w:rPr>
          <w:rFonts w:ascii="Times New Roman" w:eastAsia="Calibri" w:hAnsi="Times New Roman" w:cs="Times New Roman"/>
        </w:rPr>
        <w:t>L</w:t>
      </w:r>
      <w:r w:rsidRPr="00FF52F4">
        <w:rPr>
          <w:rFonts w:ascii="Times New Roman" w:eastAsia="Calibri" w:hAnsi="Times New Roman" w:cs="Times New Roman"/>
        </w:rPr>
        <w:t xml:space="preserve">es personnes qui souhaitent louer un </w:t>
      </w:r>
      <w:r>
        <w:rPr>
          <w:rFonts w:ascii="Times New Roman" w:eastAsia="Calibri" w:hAnsi="Times New Roman" w:cs="Times New Roman"/>
        </w:rPr>
        <w:t xml:space="preserve">ou plusieurs </w:t>
      </w:r>
      <w:r w:rsidRPr="00FF52F4">
        <w:rPr>
          <w:rFonts w:ascii="Times New Roman" w:eastAsia="Calibri" w:hAnsi="Times New Roman" w:cs="Times New Roman"/>
        </w:rPr>
        <w:t>espace</w:t>
      </w:r>
      <w:r>
        <w:rPr>
          <w:rFonts w:ascii="Times New Roman" w:eastAsia="Calibri" w:hAnsi="Times New Roman" w:cs="Times New Roman"/>
        </w:rPr>
        <w:t>s</w:t>
      </w:r>
      <w:r w:rsidRPr="00FF52F4">
        <w:rPr>
          <w:rFonts w:ascii="Times New Roman" w:eastAsia="Calibri" w:hAnsi="Times New Roman" w:cs="Times New Roman"/>
        </w:rPr>
        <w:t xml:space="preserve"> </w:t>
      </w:r>
      <w:r>
        <w:rPr>
          <w:rFonts w:ascii="Times New Roman" w:eastAsia="Calibri" w:hAnsi="Times New Roman" w:cs="Times New Roman"/>
        </w:rPr>
        <w:t>de travail dans</w:t>
      </w:r>
      <w:r w:rsidRPr="00FF52F4">
        <w:rPr>
          <w:rFonts w:ascii="Times New Roman" w:eastAsia="Calibri" w:hAnsi="Times New Roman" w:cs="Times New Roman"/>
        </w:rPr>
        <w:t xml:space="preserve"> les Locaux conclu</w:t>
      </w:r>
      <w:r>
        <w:rPr>
          <w:rFonts w:ascii="Times New Roman" w:eastAsia="Calibri" w:hAnsi="Times New Roman" w:cs="Times New Roman"/>
        </w:rPr>
        <w:t>ent</w:t>
      </w:r>
      <w:r w:rsidRPr="00FF52F4">
        <w:rPr>
          <w:rFonts w:ascii="Times New Roman" w:eastAsia="Calibri" w:hAnsi="Times New Roman" w:cs="Times New Roman"/>
        </w:rPr>
        <w:t xml:space="preserve"> un contrat d’adhésion avec TURING 22</w:t>
      </w:r>
      <w:r>
        <w:rPr>
          <w:rFonts w:ascii="Times New Roman" w:eastAsia="Calibri" w:hAnsi="Times New Roman" w:cs="Times New Roman"/>
        </w:rPr>
        <w:t>, contenant l’ensemble d</w:t>
      </w:r>
      <w:r w:rsidRPr="00FF52F4">
        <w:rPr>
          <w:rFonts w:ascii="Times New Roman" w:eastAsia="Calibri" w:hAnsi="Times New Roman" w:cs="Times New Roman"/>
        </w:rPr>
        <w:t xml:space="preserve">es conditions et </w:t>
      </w:r>
      <w:r>
        <w:rPr>
          <w:rFonts w:ascii="Times New Roman" w:eastAsia="Calibri" w:hAnsi="Times New Roman" w:cs="Times New Roman"/>
        </w:rPr>
        <w:t xml:space="preserve">des </w:t>
      </w:r>
      <w:r w:rsidRPr="00FF52F4">
        <w:rPr>
          <w:rFonts w:ascii="Times New Roman" w:eastAsia="Calibri" w:hAnsi="Times New Roman" w:cs="Times New Roman"/>
        </w:rPr>
        <w:t xml:space="preserve">modalités d’accès aux Locaux et aux services </w:t>
      </w:r>
      <w:r>
        <w:rPr>
          <w:rFonts w:ascii="Times New Roman" w:eastAsia="Calibri" w:hAnsi="Times New Roman" w:cs="Times New Roman"/>
        </w:rPr>
        <w:t>associés (ci-après le(s) « </w:t>
      </w:r>
      <w:r w:rsidRPr="00FF52F4">
        <w:rPr>
          <w:rFonts w:ascii="Times New Roman" w:eastAsia="Calibri" w:hAnsi="Times New Roman" w:cs="Times New Roman"/>
          <w:b/>
        </w:rPr>
        <w:t>Contrat</w:t>
      </w:r>
      <w:r>
        <w:rPr>
          <w:rFonts w:ascii="Times New Roman" w:eastAsia="Calibri" w:hAnsi="Times New Roman" w:cs="Times New Roman"/>
          <w:b/>
        </w:rPr>
        <w:t>(s)</w:t>
      </w:r>
      <w:r w:rsidRPr="00FF52F4">
        <w:rPr>
          <w:rFonts w:ascii="Times New Roman" w:eastAsia="Calibri" w:hAnsi="Times New Roman" w:cs="Times New Roman"/>
          <w:b/>
        </w:rPr>
        <w:t xml:space="preserve"> d’Adhésion</w:t>
      </w:r>
      <w:r>
        <w:rPr>
          <w:rFonts w:ascii="Times New Roman" w:eastAsia="Calibri" w:hAnsi="Times New Roman" w:cs="Times New Roman"/>
        </w:rPr>
        <w:t> »)</w:t>
      </w:r>
      <w:r w:rsidRPr="00FF52F4">
        <w:rPr>
          <w:rFonts w:ascii="Times New Roman" w:eastAsia="Calibri" w:hAnsi="Times New Roman" w:cs="Times New Roman"/>
        </w:rPr>
        <w:t>.</w:t>
      </w:r>
    </w:p>
    <w:p w14:paraId="671AC98D" w14:textId="77777777" w:rsidR="0089342C" w:rsidRDefault="0089342C" w:rsidP="0089342C">
      <w:pPr>
        <w:pStyle w:val="Paragraphedeliste"/>
        <w:autoSpaceDE w:val="0"/>
        <w:autoSpaceDN w:val="0"/>
        <w:adjustRightInd w:val="0"/>
        <w:ind w:left="0"/>
        <w:jc w:val="both"/>
        <w:rPr>
          <w:rFonts w:ascii="Times New Roman" w:eastAsia="Calibri" w:hAnsi="Times New Roman" w:cs="Times New Roman"/>
        </w:rPr>
      </w:pPr>
    </w:p>
    <w:p w14:paraId="09B3084F" w14:textId="77777777" w:rsidR="0089342C" w:rsidRDefault="0089342C" w:rsidP="0089342C">
      <w:pPr>
        <w:pStyle w:val="Paragraphedeliste"/>
        <w:numPr>
          <w:ilvl w:val="0"/>
          <w:numId w:val="5"/>
        </w:numPr>
        <w:autoSpaceDE w:val="0"/>
        <w:autoSpaceDN w:val="0"/>
        <w:adjustRightInd w:val="0"/>
        <w:ind w:left="0" w:hanging="11"/>
        <w:jc w:val="both"/>
        <w:rPr>
          <w:rFonts w:ascii="Times New Roman" w:eastAsia="Calibri" w:hAnsi="Times New Roman" w:cs="Times New Roman"/>
        </w:rPr>
      </w:pPr>
      <w:r>
        <w:rPr>
          <w:rFonts w:ascii="Times New Roman" w:eastAsia="Calibri" w:hAnsi="Times New Roman" w:cs="Times New Roman"/>
        </w:rPr>
        <w:t xml:space="preserve">  La Société est une agence immobilière qui a pour activité la promotion d’annonces immobilières et la mise en relation entre propriétaires et locataires. </w:t>
      </w:r>
    </w:p>
    <w:p w14:paraId="34526942" w14:textId="77777777" w:rsidR="0089342C" w:rsidRDefault="0089342C" w:rsidP="0089342C">
      <w:pPr>
        <w:pStyle w:val="Paragraphedeliste"/>
        <w:autoSpaceDE w:val="0"/>
        <w:autoSpaceDN w:val="0"/>
        <w:adjustRightInd w:val="0"/>
        <w:ind w:left="0"/>
        <w:jc w:val="both"/>
        <w:rPr>
          <w:rFonts w:ascii="Times New Roman" w:eastAsia="Calibri" w:hAnsi="Times New Roman" w:cs="Times New Roman"/>
        </w:rPr>
      </w:pPr>
    </w:p>
    <w:p w14:paraId="589CE968" w14:textId="77777777" w:rsidR="0089342C" w:rsidRPr="00FF52F4" w:rsidRDefault="0089342C" w:rsidP="0089342C">
      <w:pPr>
        <w:pStyle w:val="Paragraphedeliste"/>
        <w:numPr>
          <w:ilvl w:val="0"/>
          <w:numId w:val="5"/>
        </w:numPr>
        <w:autoSpaceDE w:val="0"/>
        <w:autoSpaceDN w:val="0"/>
        <w:adjustRightInd w:val="0"/>
        <w:ind w:left="0" w:hanging="11"/>
        <w:jc w:val="both"/>
        <w:rPr>
          <w:rFonts w:ascii="Times New Roman" w:eastAsia="Calibri" w:hAnsi="Times New Roman" w:cs="Times New Roman"/>
        </w:rPr>
      </w:pPr>
      <w:r>
        <w:rPr>
          <w:rFonts w:ascii="Times New Roman" w:eastAsia="Calibri" w:hAnsi="Times New Roman" w:cs="Times New Roman"/>
        </w:rPr>
        <w:t xml:space="preserve">Dans le cadre de son activité, TURING 22 souhaite trouver des clients susceptibles de louer un ou plusieurs espaces de travail dans les Locaux. </w:t>
      </w:r>
    </w:p>
    <w:p w14:paraId="16B33238" w14:textId="77777777" w:rsidR="0089342C" w:rsidRDefault="0089342C" w:rsidP="0089342C">
      <w:pPr>
        <w:pStyle w:val="Paragraphedeliste"/>
        <w:autoSpaceDE w:val="0"/>
        <w:autoSpaceDN w:val="0"/>
        <w:adjustRightInd w:val="0"/>
        <w:ind w:left="0"/>
        <w:jc w:val="both"/>
        <w:rPr>
          <w:rFonts w:ascii="Times New Roman" w:eastAsia="Calibri" w:hAnsi="Times New Roman" w:cs="Times New Roman"/>
        </w:rPr>
      </w:pPr>
    </w:p>
    <w:p w14:paraId="739A5659" w14:textId="77777777" w:rsidR="0089342C" w:rsidRDefault="0089342C" w:rsidP="0089342C">
      <w:pPr>
        <w:pStyle w:val="Paragraphedeliste"/>
        <w:numPr>
          <w:ilvl w:val="0"/>
          <w:numId w:val="5"/>
        </w:numPr>
        <w:autoSpaceDE w:val="0"/>
        <w:autoSpaceDN w:val="0"/>
        <w:adjustRightInd w:val="0"/>
        <w:ind w:left="0" w:hanging="11"/>
        <w:jc w:val="both"/>
        <w:rPr>
          <w:rFonts w:ascii="Times New Roman" w:eastAsia="Calibri" w:hAnsi="Times New Roman" w:cs="Times New Roman"/>
        </w:rPr>
      </w:pPr>
      <w:r>
        <w:rPr>
          <w:rFonts w:ascii="Times New Roman" w:eastAsia="Calibri" w:hAnsi="Times New Roman" w:cs="Times New Roman"/>
        </w:rPr>
        <w:lastRenderedPageBreak/>
        <w:t xml:space="preserve">Dans ce contexte, </w:t>
      </w:r>
      <w:r w:rsidRPr="00B24280">
        <w:rPr>
          <w:rFonts w:ascii="Times New Roman" w:eastAsia="Calibri" w:hAnsi="Times New Roman" w:cs="Times New Roman"/>
        </w:rPr>
        <w:t xml:space="preserve">TURING 22 souhaite bénéficier des compétences </w:t>
      </w:r>
      <w:r>
        <w:rPr>
          <w:rFonts w:ascii="Times New Roman" w:eastAsia="Calibri" w:hAnsi="Times New Roman" w:cs="Times New Roman"/>
        </w:rPr>
        <w:t xml:space="preserve">et de l’expertise </w:t>
      </w:r>
      <w:r w:rsidRPr="00B24280">
        <w:rPr>
          <w:rFonts w:ascii="Times New Roman" w:eastAsia="Calibri" w:hAnsi="Times New Roman" w:cs="Times New Roman"/>
        </w:rPr>
        <w:t>de la Société</w:t>
      </w:r>
      <w:r>
        <w:rPr>
          <w:rFonts w:ascii="Times New Roman" w:eastAsia="Calibri" w:hAnsi="Times New Roman" w:cs="Times New Roman"/>
        </w:rPr>
        <w:t>, ce que la Société accepte,</w:t>
      </w:r>
      <w:r w:rsidRPr="00B24280">
        <w:rPr>
          <w:rFonts w:ascii="Times New Roman" w:eastAsia="Calibri" w:hAnsi="Times New Roman" w:cs="Times New Roman"/>
        </w:rPr>
        <w:t xml:space="preserve"> pour </w:t>
      </w:r>
      <w:r>
        <w:rPr>
          <w:rFonts w:ascii="Times New Roman" w:eastAsia="Calibri" w:hAnsi="Times New Roman" w:cs="Times New Roman"/>
        </w:rPr>
        <w:t>rechercher des clients intéressés par la location d’un ou de plusieurs</w:t>
      </w:r>
      <w:r w:rsidRPr="00B24280">
        <w:rPr>
          <w:rFonts w:ascii="Times New Roman" w:eastAsia="Calibri" w:hAnsi="Times New Roman" w:cs="Times New Roman"/>
        </w:rPr>
        <w:t xml:space="preserve"> espaces de travail dans les Locaux et augmenter </w:t>
      </w:r>
      <w:r>
        <w:rPr>
          <w:rFonts w:ascii="Times New Roman" w:eastAsia="Calibri" w:hAnsi="Times New Roman" w:cs="Times New Roman"/>
        </w:rPr>
        <w:t>ainsi le nombre de</w:t>
      </w:r>
      <w:r w:rsidRPr="00B24280">
        <w:rPr>
          <w:rFonts w:ascii="Times New Roman" w:eastAsia="Calibri" w:hAnsi="Times New Roman" w:cs="Times New Roman"/>
        </w:rPr>
        <w:t xml:space="preserve"> Contrats d’Adhésion</w:t>
      </w:r>
      <w:r>
        <w:rPr>
          <w:rFonts w:ascii="Times New Roman" w:eastAsia="Calibri" w:hAnsi="Times New Roman" w:cs="Times New Roman"/>
        </w:rPr>
        <w:t xml:space="preserve"> conclus</w:t>
      </w:r>
      <w:r w:rsidRPr="00B24280">
        <w:rPr>
          <w:rFonts w:ascii="Times New Roman" w:eastAsia="Calibri" w:hAnsi="Times New Roman" w:cs="Times New Roman"/>
        </w:rPr>
        <w:t>.</w:t>
      </w:r>
    </w:p>
    <w:p w14:paraId="02EF8388" w14:textId="77777777" w:rsidR="0089342C" w:rsidRDefault="0089342C" w:rsidP="0089342C">
      <w:pPr>
        <w:pStyle w:val="Paragraphedeliste"/>
        <w:autoSpaceDE w:val="0"/>
        <w:autoSpaceDN w:val="0"/>
        <w:adjustRightInd w:val="0"/>
        <w:ind w:left="0"/>
        <w:jc w:val="both"/>
        <w:rPr>
          <w:rFonts w:ascii="Times New Roman" w:eastAsia="Calibri" w:hAnsi="Times New Roman" w:cs="Times New Roman"/>
        </w:rPr>
      </w:pPr>
    </w:p>
    <w:p w14:paraId="39959ACD" w14:textId="77777777" w:rsidR="0089342C" w:rsidRPr="00B24280" w:rsidRDefault="0089342C" w:rsidP="0089342C">
      <w:pPr>
        <w:pStyle w:val="Paragraphedeliste"/>
        <w:numPr>
          <w:ilvl w:val="0"/>
          <w:numId w:val="5"/>
        </w:numPr>
        <w:autoSpaceDE w:val="0"/>
        <w:autoSpaceDN w:val="0"/>
        <w:adjustRightInd w:val="0"/>
        <w:ind w:left="0" w:hanging="11"/>
        <w:jc w:val="both"/>
        <w:rPr>
          <w:rFonts w:ascii="Times New Roman" w:eastAsia="Calibri" w:hAnsi="Times New Roman" w:cs="Times New Roman"/>
        </w:rPr>
      </w:pPr>
      <w:r>
        <w:rPr>
          <w:rFonts w:ascii="Times New Roman" w:eastAsia="Calibri" w:hAnsi="Times New Roman" w:cs="Times New Roman"/>
        </w:rPr>
        <w:t>L</w:t>
      </w:r>
      <w:r w:rsidRPr="00B24280">
        <w:rPr>
          <w:rFonts w:ascii="Times New Roman" w:eastAsia="Calibri" w:hAnsi="Times New Roman" w:cs="Times New Roman"/>
        </w:rPr>
        <w:t xml:space="preserve">es Parties se sont </w:t>
      </w:r>
      <w:r>
        <w:rPr>
          <w:rFonts w:ascii="Times New Roman" w:eastAsia="Calibri" w:hAnsi="Times New Roman" w:cs="Times New Roman"/>
        </w:rPr>
        <w:t xml:space="preserve">donc </w:t>
      </w:r>
      <w:r w:rsidRPr="00B24280">
        <w:rPr>
          <w:rFonts w:ascii="Times New Roman" w:eastAsia="Calibri" w:hAnsi="Times New Roman" w:cs="Times New Roman"/>
        </w:rPr>
        <w:t xml:space="preserve">rapprochées </w:t>
      </w:r>
      <w:r>
        <w:rPr>
          <w:rFonts w:ascii="Times New Roman" w:eastAsia="Calibri" w:hAnsi="Times New Roman" w:cs="Times New Roman"/>
        </w:rPr>
        <w:t xml:space="preserve">pour conclure le présent contrat et prévoir les conditions et modalités de leurs relations </w:t>
      </w:r>
      <w:r w:rsidRPr="00B24280">
        <w:rPr>
          <w:rFonts w:ascii="Times New Roman" w:eastAsia="Calibri" w:hAnsi="Times New Roman" w:cs="Times New Roman"/>
        </w:rPr>
        <w:t>(</w:t>
      </w:r>
      <w:r>
        <w:rPr>
          <w:rFonts w:ascii="Times New Roman" w:eastAsia="Calibri" w:hAnsi="Times New Roman" w:cs="Times New Roman"/>
        </w:rPr>
        <w:t xml:space="preserve">ci-après </w:t>
      </w:r>
      <w:r w:rsidRPr="00B24280">
        <w:rPr>
          <w:rFonts w:ascii="Times New Roman" w:eastAsia="Calibri" w:hAnsi="Times New Roman" w:cs="Times New Roman"/>
        </w:rPr>
        <w:t>le « </w:t>
      </w:r>
      <w:r w:rsidRPr="00B24280">
        <w:rPr>
          <w:rFonts w:ascii="Times New Roman" w:eastAsia="Calibri" w:hAnsi="Times New Roman" w:cs="Times New Roman"/>
          <w:b/>
        </w:rPr>
        <w:t>Contrat</w:t>
      </w:r>
      <w:r w:rsidRPr="00B24280">
        <w:rPr>
          <w:rFonts w:ascii="Times New Roman" w:eastAsia="Calibri" w:hAnsi="Times New Roman" w:cs="Times New Roman"/>
        </w:rPr>
        <w:t xml:space="preserve"> »). </w:t>
      </w:r>
    </w:p>
    <w:p w14:paraId="3B606C43"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7D26233F"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3B233115" w14:textId="77777777" w:rsidR="0089342C" w:rsidRPr="0053661A" w:rsidRDefault="0089342C" w:rsidP="0089342C">
      <w:pPr>
        <w:autoSpaceDE w:val="0"/>
        <w:autoSpaceDN w:val="0"/>
        <w:adjustRightInd w:val="0"/>
        <w:rPr>
          <w:rFonts w:ascii="Times New Roman" w:eastAsia="Calibri" w:hAnsi="Times New Roman" w:cs="Times New Roman"/>
          <w:b/>
          <w:bCs/>
          <w:caps/>
          <w:u w:val="single"/>
        </w:rPr>
      </w:pPr>
      <w:r w:rsidRPr="0053661A">
        <w:rPr>
          <w:rFonts w:ascii="Times New Roman" w:eastAsia="Calibri" w:hAnsi="Times New Roman" w:cs="Times New Roman"/>
          <w:b/>
          <w:bCs/>
          <w:caps/>
          <w:u w:val="single"/>
        </w:rPr>
        <w:t>Ceci étant exposé, il a été convenu ce qui suit :</w:t>
      </w:r>
    </w:p>
    <w:p w14:paraId="501EBC95"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463584AF"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0E2FFE46" w14:textId="77777777" w:rsidR="0089342C" w:rsidRDefault="0089342C" w:rsidP="0089342C">
      <w:pPr>
        <w:numPr>
          <w:ilvl w:val="1"/>
          <w:numId w:val="3"/>
        </w:numPr>
        <w:rPr>
          <w:rFonts w:ascii="Times New Roman" w:eastAsia="Calibri" w:hAnsi="Times New Roman" w:cs="Times New Roman"/>
          <w:b/>
        </w:rPr>
      </w:pPr>
      <w:r>
        <w:rPr>
          <w:rFonts w:ascii="Times New Roman" w:eastAsia="Calibri" w:hAnsi="Times New Roman" w:cs="Times New Roman"/>
          <w:b/>
        </w:rPr>
        <w:t xml:space="preserve"> Objet du Contrat </w:t>
      </w:r>
    </w:p>
    <w:p w14:paraId="623A8EF5" w14:textId="77777777" w:rsidR="0089342C" w:rsidRDefault="0089342C" w:rsidP="0089342C">
      <w:pPr>
        <w:rPr>
          <w:rFonts w:ascii="Times New Roman" w:eastAsia="Calibri" w:hAnsi="Times New Roman" w:cs="Times New Roman"/>
          <w:b/>
        </w:rPr>
      </w:pPr>
    </w:p>
    <w:p w14:paraId="7B8B2A70" w14:textId="77777777" w:rsidR="0089342C" w:rsidRDefault="0089342C" w:rsidP="0089342C">
      <w:pPr>
        <w:rPr>
          <w:rFonts w:ascii="Times New Roman" w:eastAsia="Calibri" w:hAnsi="Times New Roman" w:cs="Times New Roman"/>
        </w:rPr>
      </w:pPr>
      <w:r w:rsidRPr="008A27C5">
        <w:rPr>
          <w:rFonts w:ascii="Times New Roman" w:eastAsia="Calibri" w:hAnsi="Times New Roman" w:cs="Times New Roman"/>
        </w:rPr>
        <w:t>Le Contrat a pour objet de définir les</w:t>
      </w:r>
      <w:r>
        <w:rPr>
          <w:rFonts w:ascii="Times New Roman" w:eastAsia="Calibri" w:hAnsi="Times New Roman" w:cs="Times New Roman"/>
        </w:rPr>
        <w:t xml:space="preserve"> conditions et modalités applicables à :</w:t>
      </w:r>
    </w:p>
    <w:p w14:paraId="24E7F7EF" w14:textId="77777777" w:rsidR="0089342C" w:rsidRDefault="0089342C" w:rsidP="0089342C">
      <w:pPr>
        <w:pStyle w:val="Paragraphedeliste"/>
        <w:numPr>
          <w:ilvl w:val="2"/>
          <w:numId w:val="3"/>
        </w:numPr>
        <w:tabs>
          <w:tab w:val="clear" w:pos="2340"/>
          <w:tab w:val="num" w:pos="1985"/>
        </w:tabs>
        <w:ind w:left="1134"/>
        <w:rPr>
          <w:rFonts w:ascii="Times New Roman" w:eastAsia="Calibri" w:hAnsi="Times New Roman" w:cs="Times New Roman"/>
        </w:rPr>
      </w:pPr>
      <w:r>
        <w:rPr>
          <w:rFonts w:ascii="Times New Roman" w:eastAsia="Calibri" w:hAnsi="Times New Roman" w:cs="Times New Roman"/>
        </w:rPr>
        <w:t>La collaboration entre les Parties pour la bonne exécution de la mission de la Société ;</w:t>
      </w:r>
    </w:p>
    <w:p w14:paraId="721F5F5E" w14:textId="77777777" w:rsidR="0089342C" w:rsidRPr="009F7AA4" w:rsidRDefault="0089342C" w:rsidP="0089342C">
      <w:pPr>
        <w:pStyle w:val="Paragraphedeliste"/>
        <w:numPr>
          <w:ilvl w:val="2"/>
          <w:numId w:val="3"/>
        </w:numPr>
        <w:tabs>
          <w:tab w:val="clear" w:pos="2340"/>
          <w:tab w:val="num" w:pos="1985"/>
        </w:tabs>
        <w:ind w:left="1134"/>
        <w:rPr>
          <w:rFonts w:ascii="Times New Roman" w:eastAsia="Calibri" w:hAnsi="Times New Roman" w:cs="Times New Roman"/>
        </w:rPr>
      </w:pPr>
      <w:r>
        <w:rPr>
          <w:rFonts w:ascii="Times New Roman" w:eastAsia="Calibri" w:hAnsi="Times New Roman" w:cs="Times New Roman"/>
        </w:rPr>
        <w:t>Les droits et obligations de chacune des Parties au titre du Contrat.</w:t>
      </w:r>
    </w:p>
    <w:p w14:paraId="389A874B" w14:textId="77777777" w:rsidR="0089342C" w:rsidRDefault="0089342C" w:rsidP="0089342C">
      <w:pPr>
        <w:rPr>
          <w:rFonts w:ascii="Times New Roman" w:eastAsia="Calibri" w:hAnsi="Times New Roman" w:cs="Times New Roman"/>
        </w:rPr>
      </w:pPr>
    </w:p>
    <w:p w14:paraId="1B4522B0" w14:textId="77777777" w:rsidR="0089342C" w:rsidRPr="008A27C5" w:rsidRDefault="0089342C" w:rsidP="0089342C">
      <w:pPr>
        <w:rPr>
          <w:rFonts w:ascii="Times New Roman" w:eastAsia="Calibri" w:hAnsi="Times New Roman" w:cs="Times New Roman"/>
        </w:rPr>
      </w:pPr>
    </w:p>
    <w:p w14:paraId="465076A1" w14:textId="77777777" w:rsidR="0089342C" w:rsidRPr="001B2345" w:rsidRDefault="0089342C" w:rsidP="0089342C">
      <w:pPr>
        <w:numPr>
          <w:ilvl w:val="1"/>
          <w:numId w:val="3"/>
        </w:numPr>
        <w:rPr>
          <w:rFonts w:ascii="Times New Roman" w:eastAsia="Calibri" w:hAnsi="Times New Roman" w:cs="Times New Roman"/>
          <w:b/>
        </w:rPr>
      </w:pPr>
      <w:r>
        <w:rPr>
          <w:rFonts w:ascii="Times New Roman" w:eastAsia="Calibri" w:hAnsi="Times New Roman" w:cs="Times New Roman"/>
          <w:b/>
        </w:rPr>
        <w:t xml:space="preserve">Mission de la Société </w:t>
      </w:r>
    </w:p>
    <w:p w14:paraId="17E3DD46"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1BAC97A8" w14:textId="77777777" w:rsidR="0089342C" w:rsidRDefault="0089342C" w:rsidP="0089342C">
      <w:pPr>
        <w:autoSpaceDE w:val="0"/>
        <w:autoSpaceDN w:val="0"/>
        <w:adjustRightInd w:val="0"/>
        <w:jc w:val="both"/>
        <w:rPr>
          <w:rFonts w:ascii="Times New Roman" w:eastAsia="Calibri" w:hAnsi="Times New Roman" w:cs="Times New Roman"/>
        </w:rPr>
      </w:pPr>
      <w:r w:rsidRPr="001B2345">
        <w:rPr>
          <w:rFonts w:ascii="Times New Roman" w:eastAsia="Calibri" w:hAnsi="Times New Roman" w:cs="Times New Roman"/>
          <w:b/>
        </w:rPr>
        <w:t>2.1</w:t>
      </w:r>
      <w:r>
        <w:rPr>
          <w:rFonts w:ascii="Times New Roman" w:eastAsia="Calibri" w:hAnsi="Times New Roman" w:cs="Times New Roman"/>
        </w:rPr>
        <w:t xml:space="preserve"> </w:t>
      </w:r>
      <w:r>
        <w:rPr>
          <w:rFonts w:ascii="Times New Roman" w:eastAsia="Calibri" w:hAnsi="Times New Roman" w:cs="Times New Roman"/>
        </w:rPr>
        <w:tab/>
        <w:t>En contrepartie de la rémunération prévue à l’article 5 ci-après, la Société</w:t>
      </w:r>
      <w:r w:rsidRPr="00875CE0">
        <w:rPr>
          <w:rFonts w:ascii="Times New Roman" w:eastAsia="Calibri" w:hAnsi="Times New Roman" w:cs="Times New Roman"/>
        </w:rPr>
        <w:t xml:space="preserve"> s’engage</w:t>
      </w:r>
      <w:r>
        <w:rPr>
          <w:rFonts w:ascii="Times New Roman" w:eastAsia="Calibri" w:hAnsi="Times New Roman" w:cs="Times New Roman"/>
        </w:rPr>
        <w:t>, pendant toute la durée du Contrat et en étroite collaboration avec TURING 22,</w:t>
      </w:r>
      <w:r w:rsidRPr="00875CE0">
        <w:rPr>
          <w:rFonts w:ascii="Times New Roman" w:eastAsia="Calibri" w:hAnsi="Times New Roman" w:cs="Times New Roman"/>
        </w:rPr>
        <w:t xml:space="preserve"> à faire ses meilleurs efforts </w:t>
      </w:r>
      <w:r>
        <w:rPr>
          <w:rFonts w:ascii="Times New Roman" w:eastAsia="Calibri" w:hAnsi="Times New Roman" w:cs="Times New Roman"/>
        </w:rPr>
        <w:t xml:space="preserve">et à déployer toutes les diligences, expertises et compétences nécessaires </w:t>
      </w:r>
      <w:r w:rsidRPr="00875CE0">
        <w:rPr>
          <w:rFonts w:ascii="Times New Roman" w:eastAsia="Calibri" w:hAnsi="Times New Roman" w:cs="Times New Roman"/>
        </w:rPr>
        <w:t xml:space="preserve">pour </w:t>
      </w:r>
      <w:r>
        <w:rPr>
          <w:rFonts w:ascii="Times New Roman" w:eastAsia="Calibri" w:hAnsi="Times New Roman" w:cs="Times New Roman"/>
        </w:rPr>
        <w:t xml:space="preserve">rechercher et </w:t>
      </w:r>
      <w:r w:rsidRPr="00875CE0">
        <w:rPr>
          <w:rFonts w:ascii="Times New Roman" w:eastAsia="Calibri" w:hAnsi="Times New Roman" w:cs="Times New Roman"/>
        </w:rPr>
        <w:t xml:space="preserve">présenter à </w:t>
      </w:r>
      <w:r>
        <w:rPr>
          <w:rFonts w:ascii="Times New Roman" w:eastAsia="Calibri" w:hAnsi="Times New Roman" w:cs="Times New Roman"/>
        </w:rPr>
        <w:t xml:space="preserve">TURING 22 </w:t>
      </w:r>
      <w:r w:rsidRPr="00875CE0">
        <w:rPr>
          <w:rFonts w:ascii="Times New Roman" w:eastAsia="Calibri" w:hAnsi="Times New Roman" w:cs="Times New Roman"/>
        </w:rPr>
        <w:t xml:space="preserve">des clients, contacts ou prospects susceptibles d’avoir recours aux services et prestations commercialisés par </w:t>
      </w:r>
      <w:r>
        <w:rPr>
          <w:rFonts w:ascii="Times New Roman" w:eastAsia="Calibri" w:hAnsi="Times New Roman" w:cs="Times New Roman"/>
        </w:rPr>
        <w:t>TURING 22 et de souscrire un Contrat d’Adhésion</w:t>
      </w:r>
      <w:r w:rsidRPr="00875CE0">
        <w:rPr>
          <w:rFonts w:ascii="Times New Roman" w:eastAsia="Calibri" w:hAnsi="Times New Roman" w:cs="Times New Roman"/>
        </w:rPr>
        <w:t>.</w:t>
      </w:r>
    </w:p>
    <w:p w14:paraId="4742B79C" w14:textId="77777777" w:rsidR="0089342C" w:rsidRDefault="0089342C" w:rsidP="0089342C">
      <w:pPr>
        <w:autoSpaceDE w:val="0"/>
        <w:autoSpaceDN w:val="0"/>
        <w:adjustRightInd w:val="0"/>
        <w:jc w:val="both"/>
        <w:rPr>
          <w:rFonts w:ascii="Times New Roman" w:eastAsia="Calibri" w:hAnsi="Times New Roman" w:cs="Times New Roman"/>
        </w:rPr>
      </w:pPr>
    </w:p>
    <w:p w14:paraId="658AC29F" w14:textId="12907B51" w:rsidR="0089342C" w:rsidRDefault="0089342C" w:rsidP="0089342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Dans l’hypothèse où un client est intéressé par les services de TURING 22, la Société se charge de fixer dans les plus brefs délais un rendez-vous entre TURING 22 et le client concerné.</w:t>
      </w:r>
    </w:p>
    <w:p w14:paraId="4BD79EDA" w14:textId="29F5F587" w:rsidR="00543717" w:rsidRDefault="00543717" w:rsidP="0089342C">
      <w:pPr>
        <w:autoSpaceDE w:val="0"/>
        <w:autoSpaceDN w:val="0"/>
        <w:adjustRightInd w:val="0"/>
        <w:jc w:val="both"/>
        <w:rPr>
          <w:rFonts w:ascii="Times New Roman" w:eastAsia="Calibri" w:hAnsi="Times New Roman" w:cs="Times New Roman"/>
        </w:rPr>
      </w:pPr>
    </w:p>
    <w:p w14:paraId="5BD8F7D6" w14:textId="7F1BAD67" w:rsidR="00543717" w:rsidRDefault="00543717" w:rsidP="0089342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A l’issue du rendez-vous, un bon de visite sera signé</w:t>
      </w:r>
      <w:r w:rsidR="00BB28B8">
        <w:rPr>
          <w:rFonts w:ascii="Times New Roman" w:eastAsia="Calibri" w:hAnsi="Times New Roman" w:cs="Times New Roman"/>
        </w:rPr>
        <w:t xml:space="preserve"> par les parties</w:t>
      </w:r>
      <w:r>
        <w:rPr>
          <w:rFonts w:ascii="Times New Roman" w:eastAsia="Calibri" w:hAnsi="Times New Roman" w:cs="Times New Roman"/>
        </w:rPr>
        <w:t>, attestant de la présentation du client par la Société à TURING 22.</w:t>
      </w:r>
    </w:p>
    <w:p w14:paraId="17593DA2" w14:textId="77777777" w:rsidR="0089342C" w:rsidRDefault="0089342C" w:rsidP="0089342C">
      <w:pPr>
        <w:autoSpaceDE w:val="0"/>
        <w:autoSpaceDN w:val="0"/>
        <w:adjustRightInd w:val="0"/>
        <w:jc w:val="both"/>
        <w:rPr>
          <w:rFonts w:ascii="Times New Roman" w:eastAsia="Calibri" w:hAnsi="Times New Roman" w:cs="Times New Roman"/>
        </w:rPr>
      </w:pPr>
    </w:p>
    <w:p w14:paraId="559E2A98" w14:textId="77777777" w:rsidR="0089342C" w:rsidRDefault="0089342C" w:rsidP="0089342C">
      <w:pPr>
        <w:autoSpaceDE w:val="0"/>
        <w:autoSpaceDN w:val="0"/>
        <w:adjustRightInd w:val="0"/>
        <w:jc w:val="both"/>
        <w:rPr>
          <w:rFonts w:ascii="Times New Roman" w:eastAsia="Calibri" w:hAnsi="Times New Roman" w:cs="Times New Roman"/>
        </w:rPr>
      </w:pPr>
      <w:r w:rsidRPr="00081132">
        <w:rPr>
          <w:rFonts w:ascii="Times New Roman" w:eastAsia="Calibri" w:hAnsi="Times New Roman" w:cs="Times New Roman"/>
          <w:b/>
        </w:rPr>
        <w:t>2.</w:t>
      </w:r>
      <w:r>
        <w:rPr>
          <w:rFonts w:ascii="Times New Roman" w:eastAsia="Calibri" w:hAnsi="Times New Roman" w:cs="Times New Roman"/>
          <w:b/>
        </w:rPr>
        <w:t>2</w:t>
      </w:r>
      <w:r>
        <w:rPr>
          <w:rFonts w:ascii="Times New Roman" w:eastAsia="Calibri" w:hAnsi="Times New Roman" w:cs="Times New Roman"/>
        </w:rPr>
        <w:t xml:space="preserve"> </w:t>
      </w:r>
      <w:r>
        <w:rPr>
          <w:rFonts w:ascii="Times New Roman" w:eastAsia="Calibri" w:hAnsi="Times New Roman" w:cs="Times New Roman"/>
        </w:rPr>
        <w:tab/>
      </w:r>
      <w:r w:rsidRPr="00875CE0">
        <w:rPr>
          <w:rFonts w:ascii="Times New Roman" w:eastAsia="Calibri" w:hAnsi="Times New Roman" w:cs="Times New Roman"/>
        </w:rPr>
        <w:t xml:space="preserve">Il est précisé que </w:t>
      </w:r>
      <w:r>
        <w:rPr>
          <w:rFonts w:ascii="Times New Roman" w:eastAsia="Calibri" w:hAnsi="Times New Roman" w:cs="Times New Roman"/>
        </w:rPr>
        <w:t>la Société</w:t>
      </w:r>
      <w:r w:rsidRPr="00875CE0">
        <w:rPr>
          <w:rFonts w:ascii="Times New Roman" w:eastAsia="Calibri" w:hAnsi="Times New Roman" w:cs="Times New Roman"/>
        </w:rPr>
        <w:t xml:space="preserve"> ne devra en aucun cas conclure de </w:t>
      </w:r>
      <w:r>
        <w:rPr>
          <w:rFonts w:ascii="Times New Roman" w:eastAsia="Calibri" w:hAnsi="Times New Roman" w:cs="Times New Roman"/>
        </w:rPr>
        <w:t>C</w:t>
      </w:r>
      <w:r w:rsidRPr="00875CE0">
        <w:rPr>
          <w:rFonts w:ascii="Times New Roman" w:eastAsia="Calibri" w:hAnsi="Times New Roman" w:cs="Times New Roman"/>
        </w:rPr>
        <w:t>ontrats</w:t>
      </w:r>
      <w:r>
        <w:rPr>
          <w:rFonts w:ascii="Times New Roman" w:eastAsia="Calibri" w:hAnsi="Times New Roman" w:cs="Times New Roman"/>
        </w:rPr>
        <w:t xml:space="preserve"> d’Adhésion</w:t>
      </w:r>
      <w:r w:rsidRPr="00875CE0">
        <w:rPr>
          <w:rFonts w:ascii="Times New Roman" w:eastAsia="Calibri" w:hAnsi="Times New Roman" w:cs="Times New Roman"/>
        </w:rPr>
        <w:t xml:space="preserve"> au nom et pour le compte </w:t>
      </w:r>
      <w:r>
        <w:rPr>
          <w:rFonts w:ascii="Times New Roman" w:eastAsia="Calibri" w:hAnsi="Times New Roman" w:cs="Times New Roman"/>
        </w:rPr>
        <w:t>de TURING 22</w:t>
      </w:r>
      <w:r w:rsidRPr="00875CE0">
        <w:rPr>
          <w:rFonts w:ascii="Times New Roman" w:eastAsia="Calibri" w:hAnsi="Times New Roman" w:cs="Times New Roman"/>
        </w:rPr>
        <w:t xml:space="preserve">, </w:t>
      </w:r>
      <w:r>
        <w:rPr>
          <w:rFonts w:ascii="Times New Roman" w:eastAsia="Calibri" w:hAnsi="Times New Roman" w:cs="Times New Roman"/>
        </w:rPr>
        <w:t>les</w:t>
      </w:r>
      <w:r w:rsidRPr="00875CE0">
        <w:rPr>
          <w:rFonts w:ascii="Times New Roman" w:eastAsia="Calibri" w:hAnsi="Times New Roman" w:cs="Times New Roman"/>
        </w:rPr>
        <w:t xml:space="preserve"> </w:t>
      </w:r>
      <w:r>
        <w:rPr>
          <w:rFonts w:ascii="Times New Roman" w:eastAsia="Calibri" w:hAnsi="Times New Roman" w:cs="Times New Roman"/>
        </w:rPr>
        <w:t>C</w:t>
      </w:r>
      <w:r w:rsidRPr="00875CE0">
        <w:rPr>
          <w:rFonts w:ascii="Times New Roman" w:eastAsia="Calibri" w:hAnsi="Times New Roman" w:cs="Times New Roman"/>
        </w:rPr>
        <w:t>ontrats</w:t>
      </w:r>
      <w:r>
        <w:rPr>
          <w:rFonts w:ascii="Times New Roman" w:eastAsia="Calibri" w:hAnsi="Times New Roman" w:cs="Times New Roman"/>
        </w:rPr>
        <w:t xml:space="preserve"> d’Adhésion</w:t>
      </w:r>
      <w:r w:rsidRPr="00875CE0">
        <w:rPr>
          <w:rFonts w:ascii="Times New Roman" w:eastAsia="Calibri" w:hAnsi="Times New Roman" w:cs="Times New Roman"/>
        </w:rPr>
        <w:t xml:space="preserve"> devant être conclus </w:t>
      </w:r>
      <w:r>
        <w:rPr>
          <w:rFonts w:ascii="Times New Roman" w:eastAsia="Calibri" w:hAnsi="Times New Roman" w:cs="Times New Roman"/>
        </w:rPr>
        <w:t xml:space="preserve">directement </w:t>
      </w:r>
      <w:r w:rsidRPr="00875CE0">
        <w:rPr>
          <w:rFonts w:ascii="Times New Roman" w:eastAsia="Calibri" w:hAnsi="Times New Roman" w:cs="Times New Roman"/>
        </w:rPr>
        <w:t xml:space="preserve">par </w:t>
      </w:r>
      <w:r>
        <w:rPr>
          <w:rFonts w:ascii="Times New Roman" w:eastAsia="Calibri" w:hAnsi="Times New Roman" w:cs="Times New Roman"/>
        </w:rPr>
        <w:t>TURING 22</w:t>
      </w:r>
      <w:r w:rsidRPr="00875CE0">
        <w:rPr>
          <w:rFonts w:ascii="Times New Roman" w:eastAsia="Calibri" w:hAnsi="Times New Roman" w:cs="Times New Roman"/>
        </w:rPr>
        <w:t>.</w:t>
      </w:r>
    </w:p>
    <w:p w14:paraId="2FD4F2A5" w14:textId="77777777" w:rsidR="0089342C" w:rsidRDefault="0089342C" w:rsidP="0089342C">
      <w:pPr>
        <w:autoSpaceDE w:val="0"/>
        <w:autoSpaceDN w:val="0"/>
        <w:adjustRightInd w:val="0"/>
        <w:jc w:val="both"/>
        <w:rPr>
          <w:rFonts w:ascii="Times New Roman" w:eastAsia="Calibri" w:hAnsi="Times New Roman" w:cs="Times New Roman"/>
        </w:rPr>
      </w:pPr>
    </w:p>
    <w:p w14:paraId="176D6D39" w14:textId="77777777" w:rsidR="0089342C" w:rsidRDefault="0089342C" w:rsidP="0089342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En conséquence, la Société</w:t>
      </w:r>
      <w:r w:rsidRPr="00875CE0">
        <w:rPr>
          <w:rFonts w:ascii="Times New Roman" w:eastAsia="Calibri" w:hAnsi="Times New Roman" w:cs="Times New Roman"/>
        </w:rPr>
        <w:t xml:space="preserve"> reconnaît </w:t>
      </w:r>
      <w:r>
        <w:rPr>
          <w:rFonts w:ascii="Times New Roman" w:eastAsia="Calibri" w:hAnsi="Times New Roman" w:cs="Times New Roman"/>
        </w:rPr>
        <w:t>expressément</w:t>
      </w:r>
      <w:r w:rsidRPr="00875CE0">
        <w:rPr>
          <w:rFonts w:ascii="Times New Roman" w:eastAsia="Calibri" w:hAnsi="Times New Roman" w:cs="Times New Roman"/>
        </w:rPr>
        <w:t xml:space="preserve"> n’avoir aucun droit de propriété sur la clientèle apportée à </w:t>
      </w:r>
      <w:r>
        <w:rPr>
          <w:rFonts w:ascii="Times New Roman" w:eastAsia="Calibri" w:hAnsi="Times New Roman" w:cs="Times New Roman"/>
        </w:rPr>
        <w:t>TURING 22.</w:t>
      </w:r>
    </w:p>
    <w:p w14:paraId="5C03EFE8" w14:textId="77777777" w:rsidR="0089342C" w:rsidRDefault="0089342C" w:rsidP="0089342C">
      <w:pPr>
        <w:autoSpaceDE w:val="0"/>
        <w:autoSpaceDN w:val="0"/>
        <w:adjustRightInd w:val="0"/>
        <w:jc w:val="both"/>
        <w:rPr>
          <w:rFonts w:ascii="Times New Roman" w:eastAsia="Calibri" w:hAnsi="Times New Roman" w:cs="Times New Roman"/>
        </w:rPr>
      </w:pPr>
    </w:p>
    <w:p w14:paraId="1E178D12" w14:textId="77777777" w:rsidR="0089342C" w:rsidRPr="00875CE0" w:rsidRDefault="0089342C" w:rsidP="0089342C">
      <w:pPr>
        <w:autoSpaceDE w:val="0"/>
        <w:autoSpaceDN w:val="0"/>
        <w:adjustRightInd w:val="0"/>
        <w:jc w:val="both"/>
        <w:rPr>
          <w:rFonts w:ascii="Times New Roman" w:eastAsia="Calibri" w:hAnsi="Times New Roman" w:cs="Times New Roman"/>
        </w:rPr>
      </w:pPr>
      <w:r w:rsidRPr="00081132">
        <w:rPr>
          <w:rFonts w:ascii="Times New Roman" w:eastAsia="Calibri" w:hAnsi="Times New Roman" w:cs="Times New Roman"/>
          <w:b/>
        </w:rPr>
        <w:t>2.3</w:t>
      </w:r>
      <w:r>
        <w:rPr>
          <w:rFonts w:ascii="Times New Roman" w:eastAsia="Calibri" w:hAnsi="Times New Roman" w:cs="Times New Roman"/>
        </w:rPr>
        <w:t xml:space="preserve"> </w:t>
      </w:r>
      <w:r>
        <w:rPr>
          <w:rFonts w:ascii="Times New Roman" w:eastAsia="Calibri" w:hAnsi="Times New Roman" w:cs="Times New Roman"/>
        </w:rPr>
        <w:tab/>
      </w:r>
      <w:r w:rsidRPr="00875CE0">
        <w:rPr>
          <w:rFonts w:ascii="Times New Roman" w:eastAsia="Calibri" w:hAnsi="Times New Roman" w:cs="Times New Roman"/>
        </w:rPr>
        <w:t xml:space="preserve">La conclusion de tout </w:t>
      </w:r>
      <w:r>
        <w:rPr>
          <w:rFonts w:ascii="Times New Roman" w:eastAsia="Calibri" w:hAnsi="Times New Roman" w:cs="Times New Roman"/>
        </w:rPr>
        <w:t>C</w:t>
      </w:r>
      <w:r w:rsidRPr="00875CE0">
        <w:rPr>
          <w:rFonts w:ascii="Times New Roman" w:eastAsia="Calibri" w:hAnsi="Times New Roman" w:cs="Times New Roman"/>
        </w:rPr>
        <w:t xml:space="preserve">ontrat </w:t>
      </w:r>
      <w:r>
        <w:rPr>
          <w:rFonts w:ascii="Times New Roman" w:eastAsia="Calibri" w:hAnsi="Times New Roman" w:cs="Times New Roman"/>
        </w:rPr>
        <w:t>d’Adhésion par TURING 22 avec un</w:t>
      </w:r>
      <w:r w:rsidRPr="00875CE0">
        <w:rPr>
          <w:rFonts w:ascii="Times New Roman" w:eastAsia="Calibri" w:hAnsi="Times New Roman" w:cs="Times New Roman"/>
        </w:rPr>
        <w:t xml:space="preserve"> client présenté par </w:t>
      </w:r>
      <w:r>
        <w:rPr>
          <w:rFonts w:ascii="Times New Roman" w:eastAsia="Calibri" w:hAnsi="Times New Roman" w:cs="Times New Roman"/>
        </w:rPr>
        <w:t>la Société</w:t>
      </w:r>
      <w:r w:rsidRPr="00875CE0">
        <w:rPr>
          <w:rFonts w:ascii="Times New Roman" w:eastAsia="Calibri" w:hAnsi="Times New Roman" w:cs="Times New Roman"/>
        </w:rPr>
        <w:t xml:space="preserve"> fera l’objet d’un document écrit </w:t>
      </w:r>
      <w:r>
        <w:rPr>
          <w:rFonts w:ascii="Times New Roman" w:eastAsia="Calibri" w:hAnsi="Times New Roman" w:cs="Times New Roman"/>
        </w:rPr>
        <w:t xml:space="preserve">séparé </w:t>
      </w:r>
      <w:r w:rsidRPr="00875CE0">
        <w:rPr>
          <w:rFonts w:ascii="Times New Roman" w:eastAsia="Calibri" w:hAnsi="Times New Roman" w:cs="Times New Roman"/>
        </w:rPr>
        <w:t xml:space="preserve">établi par </w:t>
      </w:r>
      <w:r>
        <w:rPr>
          <w:rFonts w:ascii="Times New Roman" w:eastAsia="Calibri" w:hAnsi="Times New Roman" w:cs="Times New Roman"/>
        </w:rPr>
        <w:t>TURING 22 uniquement.</w:t>
      </w:r>
    </w:p>
    <w:p w14:paraId="088BB3B3" w14:textId="77777777" w:rsidR="0089342C" w:rsidRDefault="0089342C" w:rsidP="0089342C">
      <w:pPr>
        <w:autoSpaceDE w:val="0"/>
        <w:autoSpaceDN w:val="0"/>
        <w:adjustRightInd w:val="0"/>
        <w:jc w:val="both"/>
        <w:rPr>
          <w:rFonts w:ascii="Times New Roman" w:eastAsia="Calibri" w:hAnsi="Times New Roman" w:cs="Times New Roman"/>
        </w:rPr>
      </w:pPr>
    </w:p>
    <w:p w14:paraId="72798A6E" w14:textId="39C89C53" w:rsidR="0089342C" w:rsidRDefault="0089342C" w:rsidP="0089342C">
      <w:pPr>
        <w:autoSpaceDE w:val="0"/>
        <w:autoSpaceDN w:val="0"/>
        <w:adjustRightInd w:val="0"/>
        <w:jc w:val="both"/>
        <w:rPr>
          <w:rFonts w:ascii="Times New Roman" w:eastAsia="Calibri" w:hAnsi="Times New Roman" w:cs="Times New Roman"/>
        </w:rPr>
      </w:pPr>
      <w:r w:rsidRPr="001B2345">
        <w:rPr>
          <w:rFonts w:ascii="Times New Roman" w:eastAsia="Calibri" w:hAnsi="Times New Roman" w:cs="Times New Roman"/>
          <w:b/>
        </w:rPr>
        <w:t>2.</w:t>
      </w:r>
      <w:r>
        <w:rPr>
          <w:rFonts w:ascii="Times New Roman" w:eastAsia="Calibri" w:hAnsi="Times New Roman" w:cs="Times New Roman"/>
          <w:b/>
        </w:rPr>
        <w:t>4</w:t>
      </w:r>
      <w:r>
        <w:rPr>
          <w:rFonts w:ascii="Times New Roman" w:eastAsia="Calibri" w:hAnsi="Times New Roman" w:cs="Times New Roman"/>
        </w:rPr>
        <w:t xml:space="preserve"> </w:t>
      </w:r>
      <w:r w:rsidR="00543717">
        <w:rPr>
          <w:rFonts w:ascii="Times New Roman" w:eastAsia="Calibri" w:hAnsi="Times New Roman" w:cs="Times New Roman"/>
        </w:rPr>
        <w:tab/>
      </w:r>
      <w:r>
        <w:rPr>
          <w:rFonts w:ascii="Times New Roman" w:eastAsia="Calibri" w:hAnsi="Times New Roman" w:cs="Times New Roman"/>
        </w:rPr>
        <w:t>Dans le cadre de l’exécution de sa mission, la Société, ses employés et représentants pourront faire usage du nom de TURING 22 et distribuer tout élément promotionnel, sous réserve de l’autorisation préalable de TURING 22.</w:t>
      </w:r>
    </w:p>
    <w:p w14:paraId="2F36CEAE" w14:textId="1290C3ED" w:rsidR="0089342C" w:rsidRPr="00035653" w:rsidRDefault="0089342C" w:rsidP="0089342C">
      <w:pPr>
        <w:numPr>
          <w:ilvl w:val="1"/>
          <w:numId w:val="3"/>
        </w:numPr>
        <w:autoSpaceDE w:val="0"/>
        <w:autoSpaceDN w:val="0"/>
        <w:adjustRightInd w:val="0"/>
        <w:ind w:left="1701" w:hanging="1701"/>
        <w:jc w:val="both"/>
        <w:rPr>
          <w:rFonts w:ascii="Times New Roman" w:eastAsia="Calibri" w:hAnsi="Times New Roman" w:cs="Times New Roman"/>
        </w:rPr>
      </w:pPr>
      <w:r w:rsidRPr="00035653">
        <w:rPr>
          <w:rFonts w:ascii="Times New Roman" w:eastAsia="Calibri" w:hAnsi="Times New Roman" w:cs="Times New Roman"/>
          <w:b/>
        </w:rPr>
        <w:lastRenderedPageBreak/>
        <w:t>Obligations de TURING 22</w:t>
      </w:r>
    </w:p>
    <w:p w14:paraId="64A3A7C6" w14:textId="77777777" w:rsidR="0089342C" w:rsidRDefault="0089342C" w:rsidP="0089342C">
      <w:pPr>
        <w:autoSpaceDE w:val="0"/>
        <w:autoSpaceDN w:val="0"/>
        <w:adjustRightInd w:val="0"/>
        <w:jc w:val="both"/>
        <w:rPr>
          <w:rFonts w:ascii="Times New Roman" w:eastAsia="Calibri" w:hAnsi="Times New Roman" w:cs="Times New Roman"/>
          <w:bCs/>
        </w:rPr>
      </w:pPr>
    </w:p>
    <w:p w14:paraId="75684A77" w14:textId="77777777" w:rsidR="0089342C" w:rsidRPr="00875CE0" w:rsidRDefault="0089342C" w:rsidP="0089342C">
      <w:pPr>
        <w:autoSpaceDE w:val="0"/>
        <w:autoSpaceDN w:val="0"/>
        <w:adjustRightInd w:val="0"/>
        <w:jc w:val="both"/>
        <w:rPr>
          <w:rFonts w:ascii="Times New Roman" w:eastAsia="Calibri" w:hAnsi="Times New Roman" w:cs="Times New Roman"/>
          <w:bCs/>
        </w:rPr>
      </w:pPr>
      <w:r w:rsidRPr="00875CE0">
        <w:rPr>
          <w:rFonts w:ascii="Times New Roman" w:eastAsia="Calibri" w:hAnsi="Times New Roman" w:cs="Times New Roman"/>
          <w:bCs/>
        </w:rPr>
        <w:t xml:space="preserve">Afin de faciliter l’exécution </w:t>
      </w:r>
      <w:r>
        <w:rPr>
          <w:rFonts w:ascii="Times New Roman" w:eastAsia="Calibri" w:hAnsi="Times New Roman" w:cs="Times New Roman"/>
          <w:bCs/>
        </w:rPr>
        <w:t>de la mission de la Société</w:t>
      </w:r>
      <w:r w:rsidRPr="00875CE0">
        <w:rPr>
          <w:rFonts w:ascii="Times New Roman" w:eastAsia="Calibri" w:hAnsi="Times New Roman" w:cs="Times New Roman"/>
          <w:bCs/>
        </w:rPr>
        <w:t xml:space="preserve">, </w:t>
      </w:r>
      <w:r>
        <w:rPr>
          <w:rFonts w:ascii="Times New Roman" w:eastAsia="Calibri" w:hAnsi="Times New Roman" w:cs="Times New Roman"/>
          <w:bCs/>
        </w:rPr>
        <w:t>TURING 22</w:t>
      </w:r>
      <w:r w:rsidRPr="00875CE0">
        <w:rPr>
          <w:rFonts w:ascii="Times New Roman" w:eastAsia="Calibri" w:hAnsi="Times New Roman" w:cs="Times New Roman"/>
          <w:bCs/>
        </w:rPr>
        <w:t xml:space="preserve"> mettra à la disposition de cel</w:t>
      </w:r>
      <w:r>
        <w:rPr>
          <w:rFonts w:ascii="Times New Roman" w:eastAsia="Calibri" w:hAnsi="Times New Roman" w:cs="Times New Roman"/>
          <w:bCs/>
        </w:rPr>
        <w:t>le</w:t>
      </w:r>
      <w:r w:rsidRPr="00875CE0">
        <w:rPr>
          <w:rFonts w:ascii="Times New Roman" w:eastAsia="Calibri" w:hAnsi="Times New Roman" w:cs="Times New Roman"/>
          <w:bCs/>
        </w:rPr>
        <w:t xml:space="preserve">-ci, à titre gratuit, les éléments matériels suivants : </w:t>
      </w:r>
    </w:p>
    <w:p w14:paraId="3CFDBAE1" w14:textId="77777777" w:rsidR="0089342C" w:rsidRPr="00875CE0" w:rsidRDefault="0089342C" w:rsidP="0089342C">
      <w:pPr>
        <w:pStyle w:val="Paragraphedeliste"/>
        <w:numPr>
          <w:ilvl w:val="0"/>
          <w:numId w:val="4"/>
        </w:numPr>
        <w:autoSpaceDE w:val="0"/>
        <w:autoSpaceDN w:val="0"/>
        <w:adjustRightInd w:val="0"/>
        <w:jc w:val="both"/>
        <w:rPr>
          <w:rFonts w:ascii="Times New Roman" w:eastAsia="Calibri" w:hAnsi="Times New Roman" w:cs="Times New Roman"/>
          <w:bCs/>
        </w:rPr>
      </w:pPr>
      <w:r w:rsidRPr="00875CE0">
        <w:rPr>
          <w:rFonts w:ascii="Times New Roman" w:eastAsia="Calibri" w:hAnsi="Times New Roman" w:cs="Times New Roman"/>
          <w:bCs/>
        </w:rPr>
        <w:t xml:space="preserve">les documentations commerciales que </w:t>
      </w:r>
      <w:r>
        <w:rPr>
          <w:rFonts w:ascii="Times New Roman" w:eastAsia="Calibri" w:hAnsi="Times New Roman" w:cs="Times New Roman"/>
          <w:bCs/>
        </w:rPr>
        <w:t>TURING 22</w:t>
      </w:r>
      <w:r w:rsidRPr="00875CE0">
        <w:rPr>
          <w:rFonts w:ascii="Times New Roman" w:eastAsia="Calibri" w:hAnsi="Times New Roman" w:cs="Times New Roman"/>
          <w:bCs/>
        </w:rPr>
        <w:t xml:space="preserve"> serait en mesure de fournir</w:t>
      </w:r>
      <w:r>
        <w:rPr>
          <w:rFonts w:ascii="Times New Roman" w:eastAsia="Calibri" w:hAnsi="Times New Roman" w:cs="Times New Roman"/>
          <w:bCs/>
        </w:rPr>
        <w:t xml:space="preserve"> et</w:t>
      </w:r>
      <w:r w:rsidRPr="00875CE0">
        <w:rPr>
          <w:rFonts w:ascii="Times New Roman" w:eastAsia="Calibri" w:hAnsi="Times New Roman" w:cs="Times New Roman"/>
          <w:bCs/>
        </w:rPr>
        <w:t xml:space="preserve"> destinées à la prospection </w:t>
      </w:r>
      <w:r>
        <w:rPr>
          <w:rFonts w:ascii="Times New Roman" w:eastAsia="Calibri" w:hAnsi="Times New Roman" w:cs="Times New Roman"/>
          <w:bCs/>
        </w:rPr>
        <w:t xml:space="preserve">de clients </w:t>
      </w:r>
      <w:r w:rsidRPr="00875CE0">
        <w:rPr>
          <w:rFonts w:ascii="Times New Roman" w:eastAsia="Calibri" w:hAnsi="Times New Roman" w:cs="Times New Roman"/>
          <w:bCs/>
        </w:rPr>
        <w:t>;</w:t>
      </w:r>
    </w:p>
    <w:p w14:paraId="6CF7291F" w14:textId="77777777" w:rsidR="0089342C" w:rsidRPr="00875CE0" w:rsidRDefault="0089342C" w:rsidP="0089342C">
      <w:pPr>
        <w:pStyle w:val="Paragraphedeliste"/>
        <w:numPr>
          <w:ilvl w:val="0"/>
          <w:numId w:val="4"/>
        </w:numPr>
        <w:autoSpaceDE w:val="0"/>
        <w:autoSpaceDN w:val="0"/>
        <w:adjustRightInd w:val="0"/>
        <w:jc w:val="both"/>
        <w:rPr>
          <w:rFonts w:ascii="Times New Roman" w:eastAsia="Calibri" w:hAnsi="Times New Roman" w:cs="Times New Roman"/>
          <w:bCs/>
        </w:rPr>
      </w:pPr>
      <w:r w:rsidRPr="00875CE0">
        <w:rPr>
          <w:rFonts w:ascii="Times New Roman" w:eastAsia="Calibri" w:hAnsi="Times New Roman" w:cs="Times New Roman"/>
          <w:bCs/>
        </w:rPr>
        <w:t xml:space="preserve">toute information utile à l'intervention de </w:t>
      </w:r>
      <w:r>
        <w:rPr>
          <w:rFonts w:ascii="Times New Roman" w:eastAsia="Calibri" w:hAnsi="Times New Roman" w:cs="Times New Roman"/>
          <w:bCs/>
        </w:rPr>
        <w:t>la Société</w:t>
      </w:r>
      <w:r w:rsidRPr="00875CE0">
        <w:rPr>
          <w:rFonts w:ascii="Times New Roman" w:eastAsia="Calibri" w:hAnsi="Times New Roman" w:cs="Times New Roman"/>
          <w:bCs/>
        </w:rPr>
        <w:t>, communiquée sur demande de ce</w:t>
      </w:r>
      <w:r>
        <w:rPr>
          <w:rFonts w:ascii="Times New Roman" w:eastAsia="Calibri" w:hAnsi="Times New Roman" w:cs="Times New Roman"/>
          <w:bCs/>
        </w:rPr>
        <w:t>tte</w:t>
      </w:r>
      <w:r w:rsidRPr="00875CE0">
        <w:rPr>
          <w:rFonts w:ascii="Times New Roman" w:eastAsia="Calibri" w:hAnsi="Times New Roman" w:cs="Times New Roman"/>
          <w:bCs/>
        </w:rPr>
        <w:t xml:space="preserve"> derni</w:t>
      </w:r>
      <w:r>
        <w:rPr>
          <w:rFonts w:ascii="Times New Roman" w:eastAsia="Calibri" w:hAnsi="Times New Roman" w:cs="Times New Roman"/>
          <w:bCs/>
        </w:rPr>
        <w:t>ère</w:t>
      </w:r>
      <w:r w:rsidRPr="00875CE0">
        <w:rPr>
          <w:rFonts w:ascii="Times New Roman" w:eastAsia="Calibri" w:hAnsi="Times New Roman" w:cs="Times New Roman"/>
          <w:bCs/>
        </w:rPr>
        <w:t xml:space="preserve"> et/ou à l'initiative </w:t>
      </w:r>
      <w:r>
        <w:rPr>
          <w:rFonts w:ascii="Times New Roman" w:eastAsia="Calibri" w:hAnsi="Times New Roman" w:cs="Times New Roman"/>
          <w:bCs/>
        </w:rPr>
        <w:t xml:space="preserve">de TURING 22. </w:t>
      </w:r>
    </w:p>
    <w:p w14:paraId="60F16CDE" w14:textId="77777777" w:rsidR="0089342C" w:rsidRDefault="0089342C" w:rsidP="0089342C">
      <w:pPr>
        <w:autoSpaceDE w:val="0"/>
        <w:autoSpaceDN w:val="0"/>
        <w:adjustRightInd w:val="0"/>
        <w:jc w:val="both"/>
        <w:rPr>
          <w:rFonts w:ascii="Times New Roman" w:eastAsia="Calibri" w:hAnsi="Times New Roman" w:cs="Times New Roman"/>
        </w:rPr>
      </w:pPr>
    </w:p>
    <w:p w14:paraId="28EA5BFD"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41D7BC7F" w14:textId="77777777" w:rsidR="0089342C" w:rsidRDefault="0089342C" w:rsidP="0089342C">
      <w:pPr>
        <w:numPr>
          <w:ilvl w:val="1"/>
          <w:numId w:val="3"/>
        </w:numPr>
        <w:rPr>
          <w:rFonts w:ascii="Times New Roman" w:eastAsia="Calibri" w:hAnsi="Times New Roman" w:cs="Times New Roman"/>
          <w:b/>
        </w:rPr>
      </w:pPr>
      <w:r>
        <w:rPr>
          <w:rFonts w:ascii="Times New Roman" w:eastAsia="Calibri" w:hAnsi="Times New Roman" w:cs="Times New Roman"/>
          <w:b/>
        </w:rPr>
        <w:t>Comportement loyal et de bonne foi</w:t>
      </w:r>
    </w:p>
    <w:p w14:paraId="0C6727D6" w14:textId="77777777" w:rsidR="0089342C" w:rsidRDefault="0089342C" w:rsidP="0089342C">
      <w:pPr>
        <w:rPr>
          <w:rFonts w:ascii="Times New Roman" w:eastAsia="Calibri" w:hAnsi="Times New Roman" w:cs="Times New Roman"/>
          <w:b/>
        </w:rPr>
      </w:pPr>
    </w:p>
    <w:p w14:paraId="6C6FEC18" w14:textId="77777777" w:rsidR="0089342C" w:rsidRPr="00B03D49" w:rsidRDefault="0089342C" w:rsidP="0089342C">
      <w:pPr>
        <w:jc w:val="both"/>
        <w:rPr>
          <w:rFonts w:ascii="Times New Roman" w:eastAsia="Calibri" w:hAnsi="Times New Roman" w:cs="Times New Roman"/>
        </w:rPr>
      </w:pPr>
      <w:r w:rsidRPr="00B03D49">
        <w:rPr>
          <w:rFonts w:ascii="Times New Roman" w:eastAsia="Calibri" w:hAnsi="Times New Roman" w:cs="Times New Roman"/>
        </w:rPr>
        <w:t>Les Parties s’engagent à toujours se comporter l’une envers l’autre comme des partenaires loyaux et de bonne foi et notamment à s’informer mutuellement de toute difficulté qu’elles pourraient rencontrer dans le cadre de l’exécution du Contrat.</w:t>
      </w:r>
    </w:p>
    <w:p w14:paraId="1CC14D22" w14:textId="77777777" w:rsidR="0089342C" w:rsidRDefault="0089342C" w:rsidP="0089342C">
      <w:pPr>
        <w:rPr>
          <w:rFonts w:ascii="Times New Roman" w:eastAsia="Calibri" w:hAnsi="Times New Roman" w:cs="Times New Roman"/>
          <w:b/>
        </w:rPr>
      </w:pPr>
    </w:p>
    <w:p w14:paraId="3EB8C0EE" w14:textId="77777777" w:rsidR="0089342C" w:rsidRDefault="0089342C" w:rsidP="0089342C">
      <w:pPr>
        <w:rPr>
          <w:rFonts w:ascii="Times New Roman" w:eastAsia="Calibri" w:hAnsi="Times New Roman" w:cs="Times New Roman"/>
          <w:b/>
        </w:rPr>
      </w:pPr>
    </w:p>
    <w:p w14:paraId="50CE5169" w14:textId="77777777" w:rsidR="0089342C" w:rsidRPr="00875CE0" w:rsidRDefault="0089342C" w:rsidP="0089342C">
      <w:pPr>
        <w:numPr>
          <w:ilvl w:val="1"/>
          <w:numId w:val="3"/>
        </w:numPr>
        <w:rPr>
          <w:rFonts w:ascii="Times New Roman" w:eastAsia="Calibri" w:hAnsi="Times New Roman" w:cs="Times New Roman"/>
          <w:b/>
        </w:rPr>
      </w:pPr>
      <w:r w:rsidRPr="00875CE0">
        <w:rPr>
          <w:rFonts w:ascii="Times New Roman" w:eastAsia="Calibri" w:hAnsi="Times New Roman" w:cs="Times New Roman"/>
          <w:b/>
        </w:rPr>
        <w:t xml:space="preserve">Rémunération de </w:t>
      </w:r>
      <w:r>
        <w:rPr>
          <w:rFonts w:ascii="Times New Roman" w:eastAsia="Calibri" w:hAnsi="Times New Roman" w:cs="Times New Roman"/>
          <w:b/>
        </w:rPr>
        <w:t>la Société</w:t>
      </w:r>
      <w:r w:rsidRPr="00875CE0">
        <w:rPr>
          <w:rFonts w:ascii="Times New Roman" w:eastAsia="Calibri" w:hAnsi="Times New Roman" w:cs="Times New Roman"/>
          <w:b/>
        </w:rPr>
        <w:t xml:space="preserve"> </w:t>
      </w:r>
    </w:p>
    <w:p w14:paraId="16161904" w14:textId="77777777" w:rsidR="0089342C" w:rsidRPr="00875CE0" w:rsidRDefault="0089342C" w:rsidP="0089342C">
      <w:pPr>
        <w:autoSpaceDE w:val="0"/>
        <w:autoSpaceDN w:val="0"/>
        <w:adjustRightInd w:val="0"/>
        <w:jc w:val="both"/>
        <w:rPr>
          <w:rFonts w:ascii="Times New Roman" w:eastAsia="Calibri" w:hAnsi="Times New Roman" w:cs="Times New Roman"/>
          <w:b/>
          <w:bCs/>
        </w:rPr>
      </w:pPr>
    </w:p>
    <w:p w14:paraId="68CA6932" w14:textId="77777777" w:rsidR="0089342C" w:rsidRPr="00875CE0" w:rsidRDefault="0089342C" w:rsidP="0089342C">
      <w:pPr>
        <w:autoSpaceDE w:val="0"/>
        <w:autoSpaceDN w:val="0"/>
        <w:adjustRightInd w:val="0"/>
        <w:jc w:val="both"/>
        <w:rPr>
          <w:rFonts w:ascii="Times New Roman" w:eastAsia="Calibri" w:hAnsi="Times New Roman" w:cs="Times New Roman"/>
          <w:b/>
        </w:rPr>
      </w:pPr>
      <w:r>
        <w:rPr>
          <w:rFonts w:ascii="Times New Roman" w:eastAsia="Calibri" w:hAnsi="Times New Roman" w:cs="Times New Roman"/>
          <w:b/>
        </w:rPr>
        <w:t>5</w:t>
      </w:r>
      <w:r w:rsidRPr="00875CE0">
        <w:rPr>
          <w:rFonts w:ascii="Times New Roman" w:eastAsia="Calibri" w:hAnsi="Times New Roman" w:cs="Times New Roman"/>
          <w:b/>
        </w:rPr>
        <w:t>.1 Montant</w:t>
      </w:r>
      <w:r>
        <w:rPr>
          <w:rFonts w:ascii="Times New Roman" w:eastAsia="Calibri" w:hAnsi="Times New Roman" w:cs="Times New Roman"/>
          <w:b/>
        </w:rPr>
        <w:t xml:space="preserve"> de la rémunération</w:t>
      </w:r>
    </w:p>
    <w:p w14:paraId="38328C97" w14:textId="77777777" w:rsidR="0089342C" w:rsidRPr="00875CE0" w:rsidRDefault="0089342C" w:rsidP="0089342C">
      <w:pPr>
        <w:autoSpaceDE w:val="0"/>
        <w:autoSpaceDN w:val="0"/>
        <w:adjustRightInd w:val="0"/>
        <w:jc w:val="both"/>
        <w:rPr>
          <w:rFonts w:ascii="Times New Roman" w:eastAsia="Calibri" w:hAnsi="Times New Roman" w:cs="Times New Roman"/>
          <w:b/>
        </w:rPr>
      </w:pPr>
    </w:p>
    <w:p w14:paraId="06484624" w14:textId="2B759747" w:rsidR="0089342C" w:rsidRDefault="0089342C" w:rsidP="0089342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En contrepartie de l’exécution de sa mission décrite à l’article 2 du Contrat, la Société</w:t>
      </w:r>
      <w:r w:rsidRPr="00875CE0">
        <w:rPr>
          <w:rFonts w:ascii="Times New Roman" w:eastAsia="Calibri" w:hAnsi="Times New Roman" w:cs="Times New Roman"/>
        </w:rPr>
        <w:t xml:space="preserve"> percevra une </w:t>
      </w:r>
      <w:r>
        <w:rPr>
          <w:rFonts w:ascii="Times New Roman" w:eastAsia="Calibri" w:hAnsi="Times New Roman" w:cs="Times New Roman"/>
        </w:rPr>
        <w:t>rémunération</w:t>
      </w:r>
      <w:r w:rsidRPr="00875CE0">
        <w:rPr>
          <w:rFonts w:ascii="Times New Roman" w:eastAsia="Calibri" w:hAnsi="Times New Roman" w:cs="Times New Roman"/>
        </w:rPr>
        <w:t xml:space="preserve"> correspondant à</w:t>
      </w:r>
      <w:r>
        <w:rPr>
          <w:rFonts w:ascii="Times New Roman" w:eastAsia="Calibri" w:hAnsi="Times New Roman" w:cs="Times New Roman"/>
        </w:rPr>
        <w:t xml:space="preserve"> 10% du chiffre d’affaires </w:t>
      </w:r>
      <w:r w:rsidRPr="00875CE0">
        <w:rPr>
          <w:rFonts w:ascii="Times New Roman" w:eastAsia="Calibri" w:hAnsi="Times New Roman" w:cs="Times New Roman"/>
        </w:rPr>
        <w:t xml:space="preserve">hors taxes </w:t>
      </w:r>
      <w:r>
        <w:rPr>
          <w:rFonts w:ascii="Times New Roman" w:eastAsia="Calibri" w:hAnsi="Times New Roman" w:cs="Times New Roman"/>
        </w:rPr>
        <w:t xml:space="preserve">facturé par </w:t>
      </w:r>
      <w:r w:rsidR="00BB28B8">
        <w:rPr>
          <w:rFonts w:ascii="Times New Roman" w:eastAsia="Calibri" w:hAnsi="Times New Roman" w:cs="Times New Roman"/>
          <w:bCs/>
        </w:rPr>
        <w:t>TURING 22</w:t>
      </w:r>
      <w:r>
        <w:rPr>
          <w:rFonts w:ascii="Times New Roman" w:eastAsia="Calibri" w:hAnsi="Times New Roman" w:cs="Times New Roman"/>
        </w:rPr>
        <w:t xml:space="preserve">, au titre des Contrats d’Adhésion, à chaque client </w:t>
      </w:r>
      <w:r w:rsidRPr="00875CE0">
        <w:rPr>
          <w:rFonts w:ascii="Times New Roman" w:eastAsia="Calibri" w:hAnsi="Times New Roman" w:cs="Times New Roman"/>
        </w:rPr>
        <w:t xml:space="preserve">qui lui aura été présenté </w:t>
      </w:r>
      <w:r>
        <w:rPr>
          <w:rFonts w:ascii="Times New Roman" w:eastAsia="Calibri" w:hAnsi="Times New Roman" w:cs="Times New Roman"/>
        </w:rPr>
        <w:t xml:space="preserve">par la Société </w:t>
      </w:r>
      <w:r w:rsidRPr="00875CE0">
        <w:rPr>
          <w:rFonts w:ascii="Times New Roman" w:eastAsia="Calibri" w:hAnsi="Times New Roman" w:cs="Times New Roman"/>
        </w:rPr>
        <w:t>(la « </w:t>
      </w:r>
      <w:r w:rsidRPr="00875CE0">
        <w:rPr>
          <w:rFonts w:ascii="Times New Roman" w:eastAsia="Calibri" w:hAnsi="Times New Roman" w:cs="Times New Roman"/>
          <w:b/>
        </w:rPr>
        <w:t>Rémunération</w:t>
      </w:r>
      <w:r>
        <w:rPr>
          <w:rFonts w:ascii="Times New Roman" w:eastAsia="Calibri" w:hAnsi="Times New Roman" w:cs="Times New Roman"/>
          <w:b/>
        </w:rPr>
        <w:t xml:space="preserve"> </w:t>
      </w:r>
      <w:r w:rsidRPr="00875CE0">
        <w:rPr>
          <w:rFonts w:ascii="Times New Roman" w:eastAsia="Calibri" w:hAnsi="Times New Roman" w:cs="Times New Roman"/>
        </w:rPr>
        <w:t>»)</w:t>
      </w:r>
      <w:r>
        <w:rPr>
          <w:rFonts w:ascii="Times New Roman" w:eastAsia="Calibri" w:hAnsi="Times New Roman" w:cs="Times New Roman"/>
        </w:rPr>
        <w:t>.</w:t>
      </w:r>
    </w:p>
    <w:p w14:paraId="1DB778EB" w14:textId="77777777" w:rsidR="0089342C" w:rsidRDefault="0089342C" w:rsidP="0089342C">
      <w:pPr>
        <w:autoSpaceDE w:val="0"/>
        <w:autoSpaceDN w:val="0"/>
        <w:adjustRightInd w:val="0"/>
        <w:jc w:val="both"/>
        <w:rPr>
          <w:rFonts w:ascii="Times New Roman" w:eastAsia="Calibri" w:hAnsi="Times New Roman" w:cs="Times New Roman"/>
        </w:rPr>
      </w:pPr>
    </w:p>
    <w:p w14:paraId="22A69ECC" w14:textId="77777777" w:rsidR="0089342C" w:rsidRPr="00875CE0" w:rsidRDefault="0089342C" w:rsidP="0089342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La période de rémunération est limitée aux 12 premiers mois suivant la première souscription de chaque client.</w:t>
      </w:r>
    </w:p>
    <w:p w14:paraId="6D26C043"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02AAC779" w14:textId="59393EDB" w:rsidR="0089342C" w:rsidRDefault="0089342C" w:rsidP="0089342C">
      <w:pPr>
        <w:autoSpaceDE w:val="0"/>
        <w:autoSpaceDN w:val="0"/>
        <w:adjustRightInd w:val="0"/>
        <w:jc w:val="both"/>
        <w:rPr>
          <w:rFonts w:ascii="Times New Roman" w:eastAsia="Calibri" w:hAnsi="Times New Roman" w:cs="Times New Roman"/>
        </w:rPr>
      </w:pPr>
      <w:r w:rsidRPr="00875CE0">
        <w:rPr>
          <w:rFonts w:ascii="Times New Roman" w:eastAsia="Calibri" w:hAnsi="Times New Roman" w:cs="Times New Roman"/>
        </w:rPr>
        <w:t xml:space="preserve">Le montant de cette commission est </w:t>
      </w:r>
      <w:r>
        <w:rPr>
          <w:rFonts w:ascii="Times New Roman" w:eastAsia="Calibri" w:hAnsi="Times New Roman" w:cs="Times New Roman"/>
        </w:rPr>
        <w:t xml:space="preserve">dû à la Société sous réserve d’encaissement par </w:t>
      </w:r>
      <w:r w:rsidR="00BB28B8">
        <w:rPr>
          <w:rFonts w:ascii="Times New Roman" w:eastAsia="Calibri" w:hAnsi="Times New Roman" w:cs="Times New Roman"/>
          <w:bCs/>
        </w:rPr>
        <w:t>TURING 22</w:t>
      </w:r>
      <w:r w:rsidR="00BB28B8">
        <w:rPr>
          <w:rFonts w:ascii="Times New Roman" w:eastAsia="Calibri" w:hAnsi="Times New Roman" w:cs="Times New Roman"/>
          <w:bCs/>
        </w:rPr>
        <w:t xml:space="preserve"> </w:t>
      </w:r>
      <w:r>
        <w:rPr>
          <w:rFonts w:ascii="Times New Roman" w:eastAsia="Calibri" w:hAnsi="Times New Roman" w:cs="Times New Roman"/>
        </w:rPr>
        <w:t>des sommes dues par le client.</w:t>
      </w:r>
    </w:p>
    <w:p w14:paraId="6CB32D9E" w14:textId="77777777" w:rsidR="0089342C" w:rsidRDefault="0089342C" w:rsidP="0089342C">
      <w:pPr>
        <w:autoSpaceDE w:val="0"/>
        <w:autoSpaceDN w:val="0"/>
        <w:adjustRightInd w:val="0"/>
        <w:jc w:val="both"/>
        <w:rPr>
          <w:rFonts w:ascii="Times New Roman" w:eastAsia="Calibri" w:hAnsi="Times New Roman" w:cs="Times New Roman"/>
        </w:rPr>
      </w:pPr>
    </w:p>
    <w:p w14:paraId="30E9FD3D" w14:textId="77777777" w:rsidR="0089342C" w:rsidRPr="00875CE0" w:rsidRDefault="0089342C" w:rsidP="0089342C">
      <w:pPr>
        <w:autoSpaceDE w:val="0"/>
        <w:autoSpaceDN w:val="0"/>
        <w:adjustRightInd w:val="0"/>
        <w:jc w:val="both"/>
        <w:rPr>
          <w:rFonts w:ascii="Times New Roman" w:eastAsia="Calibri" w:hAnsi="Times New Roman" w:cs="Times New Roman"/>
          <w:b/>
        </w:rPr>
      </w:pPr>
      <w:r>
        <w:rPr>
          <w:rFonts w:ascii="Times New Roman" w:eastAsia="Calibri" w:hAnsi="Times New Roman" w:cs="Times New Roman"/>
          <w:b/>
        </w:rPr>
        <w:t>5</w:t>
      </w:r>
      <w:r w:rsidRPr="00875CE0">
        <w:rPr>
          <w:rFonts w:ascii="Times New Roman" w:eastAsia="Calibri" w:hAnsi="Times New Roman" w:cs="Times New Roman"/>
          <w:b/>
        </w:rPr>
        <w:t xml:space="preserve">.2 Modalités de paiement </w:t>
      </w:r>
    </w:p>
    <w:p w14:paraId="1BA4DADD"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1E6D11A0" w14:textId="6021FA69" w:rsidR="0089342C" w:rsidRDefault="0089342C" w:rsidP="0089342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TURING 22 s’engage à transmettre à la Société à chaque début de trimestre un appel à facture récapitulant le chiffre d’affaires hors taxes réalisé au cours du trimestre échu, au titre des Contrats d’Adhésion conclus dans les 12 mois précédents, avec des clients qui lui ont été présentés par la Société</w:t>
      </w:r>
      <w:r w:rsidR="00543717">
        <w:rPr>
          <w:rFonts w:ascii="Times New Roman" w:eastAsia="Calibri" w:hAnsi="Times New Roman" w:cs="Times New Roman"/>
        </w:rPr>
        <w:t>,</w:t>
      </w:r>
      <w:r>
        <w:rPr>
          <w:rFonts w:ascii="Times New Roman" w:eastAsia="Calibri" w:hAnsi="Times New Roman" w:cs="Times New Roman"/>
        </w:rPr>
        <w:t xml:space="preserve"> et le montant de la Rémunération due à la Société (ci-après le « </w:t>
      </w:r>
      <w:r w:rsidRPr="00124631">
        <w:rPr>
          <w:rFonts w:ascii="Times New Roman" w:eastAsia="Calibri" w:hAnsi="Times New Roman" w:cs="Times New Roman"/>
          <w:b/>
        </w:rPr>
        <w:t>Décompte</w:t>
      </w:r>
      <w:r>
        <w:rPr>
          <w:rFonts w:ascii="Times New Roman" w:eastAsia="Calibri" w:hAnsi="Times New Roman" w:cs="Times New Roman"/>
        </w:rPr>
        <w:t> »).</w:t>
      </w:r>
    </w:p>
    <w:p w14:paraId="5949E996" w14:textId="77777777" w:rsidR="0089342C" w:rsidRDefault="0089342C" w:rsidP="0089342C">
      <w:pPr>
        <w:autoSpaceDE w:val="0"/>
        <w:autoSpaceDN w:val="0"/>
        <w:adjustRightInd w:val="0"/>
        <w:jc w:val="both"/>
        <w:rPr>
          <w:rFonts w:ascii="Times New Roman" w:eastAsia="Calibri" w:hAnsi="Times New Roman" w:cs="Times New Roman"/>
        </w:rPr>
      </w:pPr>
    </w:p>
    <w:p w14:paraId="0392FDC2" w14:textId="77777777" w:rsidR="0089342C" w:rsidRPr="00875CE0" w:rsidRDefault="0089342C" w:rsidP="0089342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La Société </w:t>
      </w:r>
      <w:r w:rsidRPr="00875CE0">
        <w:rPr>
          <w:rFonts w:ascii="Times New Roman" w:eastAsia="Calibri" w:hAnsi="Times New Roman" w:cs="Times New Roman"/>
        </w:rPr>
        <w:t>émettra</w:t>
      </w:r>
      <w:r>
        <w:rPr>
          <w:rFonts w:ascii="Times New Roman" w:eastAsia="Calibri" w:hAnsi="Times New Roman" w:cs="Times New Roman"/>
        </w:rPr>
        <w:t>, dans un délai de quinze (15) jours calendaires suivants l’envoi du Décompte,</w:t>
      </w:r>
      <w:r w:rsidRPr="00875CE0">
        <w:rPr>
          <w:rFonts w:ascii="Times New Roman" w:eastAsia="Calibri" w:hAnsi="Times New Roman" w:cs="Times New Roman"/>
        </w:rPr>
        <w:t xml:space="preserve"> une facture</w:t>
      </w:r>
      <w:r>
        <w:rPr>
          <w:rFonts w:ascii="Times New Roman" w:eastAsia="Calibri" w:hAnsi="Times New Roman" w:cs="Times New Roman"/>
        </w:rPr>
        <w:t xml:space="preserve"> à</w:t>
      </w:r>
      <w:r w:rsidRPr="00875CE0">
        <w:rPr>
          <w:rFonts w:ascii="Times New Roman" w:eastAsia="Calibri" w:hAnsi="Times New Roman" w:cs="Times New Roman"/>
        </w:rPr>
        <w:t xml:space="preserve"> l’ordre de </w:t>
      </w:r>
      <w:r>
        <w:rPr>
          <w:rFonts w:ascii="Times New Roman" w:eastAsia="Calibri" w:hAnsi="Times New Roman" w:cs="Times New Roman"/>
        </w:rPr>
        <w:t>TURING 22</w:t>
      </w:r>
      <w:r w:rsidRPr="00875CE0">
        <w:rPr>
          <w:rFonts w:ascii="Times New Roman" w:eastAsia="Calibri" w:hAnsi="Times New Roman" w:cs="Times New Roman"/>
        </w:rPr>
        <w:t xml:space="preserve"> pour le montant de sa </w:t>
      </w:r>
      <w:r>
        <w:rPr>
          <w:rFonts w:ascii="Times New Roman" w:eastAsia="Calibri" w:hAnsi="Times New Roman" w:cs="Times New Roman"/>
        </w:rPr>
        <w:t>R</w:t>
      </w:r>
      <w:r w:rsidRPr="00875CE0">
        <w:rPr>
          <w:rFonts w:ascii="Times New Roman" w:eastAsia="Calibri" w:hAnsi="Times New Roman" w:cs="Times New Roman"/>
        </w:rPr>
        <w:t>émunération.</w:t>
      </w:r>
    </w:p>
    <w:p w14:paraId="391D9BEC"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3FF37929" w14:textId="77777777" w:rsidR="0089342C" w:rsidRPr="00875CE0" w:rsidRDefault="0089342C" w:rsidP="0089342C">
      <w:pPr>
        <w:autoSpaceDE w:val="0"/>
        <w:autoSpaceDN w:val="0"/>
        <w:adjustRightInd w:val="0"/>
        <w:jc w:val="both"/>
        <w:rPr>
          <w:rFonts w:ascii="Times New Roman" w:eastAsia="Calibri" w:hAnsi="Times New Roman" w:cs="Times New Roman"/>
        </w:rPr>
      </w:pPr>
      <w:r w:rsidRPr="00875CE0">
        <w:rPr>
          <w:rFonts w:ascii="Times New Roman" w:eastAsia="Calibri" w:hAnsi="Times New Roman" w:cs="Times New Roman"/>
        </w:rPr>
        <w:t>Le règlement sera effectué</w:t>
      </w:r>
      <w:r>
        <w:rPr>
          <w:rFonts w:ascii="Times New Roman" w:eastAsia="Calibri" w:hAnsi="Times New Roman" w:cs="Times New Roman"/>
        </w:rPr>
        <w:t xml:space="preserve"> par TURING 22</w:t>
      </w:r>
      <w:r w:rsidRPr="00875CE0">
        <w:rPr>
          <w:rFonts w:ascii="Times New Roman" w:eastAsia="Calibri" w:hAnsi="Times New Roman" w:cs="Times New Roman"/>
        </w:rPr>
        <w:t xml:space="preserve">, </w:t>
      </w:r>
      <w:r>
        <w:rPr>
          <w:rFonts w:ascii="Times New Roman" w:eastAsia="Calibri" w:hAnsi="Times New Roman" w:cs="Times New Roman"/>
        </w:rPr>
        <w:t xml:space="preserve">par </w:t>
      </w:r>
      <w:r w:rsidRPr="00875CE0">
        <w:rPr>
          <w:rFonts w:ascii="Times New Roman" w:eastAsia="Calibri" w:hAnsi="Times New Roman" w:cs="Times New Roman"/>
        </w:rPr>
        <w:t xml:space="preserve">virement bancaire, dans les </w:t>
      </w:r>
      <w:r>
        <w:rPr>
          <w:rFonts w:ascii="Times New Roman" w:eastAsia="Calibri" w:hAnsi="Times New Roman" w:cs="Times New Roman"/>
        </w:rPr>
        <w:t xml:space="preserve">quinze (15) jours </w:t>
      </w:r>
      <w:r w:rsidRPr="00875CE0">
        <w:rPr>
          <w:rFonts w:ascii="Times New Roman" w:eastAsia="Calibri" w:hAnsi="Times New Roman" w:cs="Times New Roman"/>
        </w:rPr>
        <w:t xml:space="preserve">de la date d’émission de la facture susvisée. </w:t>
      </w:r>
    </w:p>
    <w:p w14:paraId="7A7BFE38"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01D4B2DE" w14:textId="77777777" w:rsidR="0089342C" w:rsidRDefault="0089342C" w:rsidP="0089342C">
      <w:pPr>
        <w:autoSpaceDE w:val="0"/>
        <w:autoSpaceDN w:val="0"/>
        <w:adjustRightInd w:val="0"/>
        <w:jc w:val="both"/>
        <w:rPr>
          <w:rFonts w:ascii="Times New Roman" w:eastAsia="Calibri" w:hAnsi="Times New Roman" w:cs="Times New Roman"/>
          <w:bCs/>
          <w:color w:val="000000"/>
        </w:rPr>
      </w:pPr>
    </w:p>
    <w:p w14:paraId="699EF7AE" w14:textId="77777777" w:rsidR="00E424FE" w:rsidRDefault="00E424FE">
      <w:pPr>
        <w:rPr>
          <w:rFonts w:ascii="Times New Roman" w:eastAsia="Calibri" w:hAnsi="Times New Roman" w:cs="Times New Roman"/>
          <w:b/>
        </w:rPr>
      </w:pPr>
      <w:r>
        <w:rPr>
          <w:rFonts w:ascii="Times New Roman" w:eastAsia="Calibri" w:hAnsi="Times New Roman" w:cs="Times New Roman"/>
          <w:b/>
        </w:rPr>
        <w:br w:type="page"/>
      </w:r>
    </w:p>
    <w:p w14:paraId="57DEA053" w14:textId="565DDAC7" w:rsidR="0089342C" w:rsidRPr="00875CE0" w:rsidRDefault="0089342C" w:rsidP="0089342C">
      <w:pPr>
        <w:numPr>
          <w:ilvl w:val="1"/>
          <w:numId w:val="3"/>
        </w:numPr>
        <w:rPr>
          <w:rFonts w:ascii="Times New Roman" w:eastAsia="Calibri" w:hAnsi="Times New Roman" w:cs="Times New Roman"/>
          <w:b/>
        </w:rPr>
      </w:pPr>
      <w:r w:rsidRPr="00875CE0">
        <w:rPr>
          <w:rFonts w:ascii="Times New Roman" w:eastAsia="Calibri" w:hAnsi="Times New Roman" w:cs="Times New Roman"/>
          <w:b/>
        </w:rPr>
        <w:lastRenderedPageBreak/>
        <w:t>Charges et Frais</w:t>
      </w:r>
    </w:p>
    <w:p w14:paraId="12B97A68"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7099A1A0" w14:textId="77777777" w:rsidR="0089342C" w:rsidRPr="00875CE0" w:rsidRDefault="0089342C" w:rsidP="0089342C">
      <w:pPr>
        <w:autoSpaceDE w:val="0"/>
        <w:autoSpaceDN w:val="0"/>
        <w:adjustRightInd w:val="0"/>
        <w:jc w:val="both"/>
        <w:rPr>
          <w:rFonts w:ascii="Times New Roman" w:eastAsia="Calibri" w:hAnsi="Times New Roman" w:cs="Times New Roman"/>
        </w:rPr>
      </w:pPr>
      <w:r w:rsidRPr="00875CE0">
        <w:rPr>
          <w:rFonts w:ascii="Times New Roman" w:eastAsia="Calibri" w:hAnsi="Times New Roman" w:cs="Times New Roman"/>
        </w:rPr>
        <w:t xml:space="preserve">Chaque Partie supportera tous les frais exposés par elle à l'occasion de ses activités et, </w:t>
      </w:r>
      <w:r>
        <w:rPr>
          <w:rFonts w:ascii="Times New Roman" w:eastAsia="Calibri" w:hAnsi="Times New Roman" w:cs="Times New Roman"/>
        </w:rPr>
        <w:t xml:space="preserve">plus </w:t>
      </w:r>
      <w:r w:rsidRPr="00875CE0">
        <w:rPr>
          <w:rFonts w:ascii="Times New Roman" w:eastAsia="Calibri" w:hAnsi="Times New Roman" w:cs="Times New Roman"/>
        </w:rPr>
        <w:t>généralement, à l'occasion de l'exécution du Contrat.</w:t>
      </w:r>
    </w:p>
    <w:p w14:paraId="50DA59A8"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63AE5679" w14:textId="77777777" w:rsidR="0089342C" w:rsidRPr="00875CE0" w:rsidRDefault="0089342C" w:rsidP="0089342C">
      <w:pPr>
        <w:autoSpaceDE w:val="0"/>
        <w:autoSpaceDN w:val="0"/>
        <w:adjustRightInd w:val="0"/>
        <w:jc w:val="both"/>
        <w:rPr>
          <w:rFonts w:ascii="Times New Roman" w:eastAsia="Calibri" w:hAnsi="Times New Roman" w:cs="Times New Roman"/>
          <w:bCs/>
        </w:rPr>
      </w:pPr>
    </w:p>
    <w:p w14:paraId="323854FF" w14:textId="77777777" w:rsidR="0089342C" w:rsidRDefault="0089342C" w:rsidP="0089342C">
      <w:pPr>
        <w:numPr>
          <w:ilvl w:val="1"/>
          <w:numId w:val="3"/>
        </w:numPr>
        <w:rPr>
          <w:rFonts w:ascii="Times New Roman" w:eastAsia="Calibri" w:hAnsi="Times New Roman" w:cs="Times New Roman"/>
          <w:b/>
        </w:rPr>
      </w:pPr>
      <w:r>
        <w:rPr>
          <w:rFonts w:ascii="Times New Roman" w:eastAsia="Calibri" w:hAnsi="Times New Roman" w:cs="Times New Roman"/>
          <w:b/>
        </w:rPr>
        <w:t>Non exclusivité</w:t>
      </w:r>
    </w:p>
    <w:p w14:paraId="362189D6" w14:textId="77777777" w:rsidR="0089342C" w:rsidRDefault="0089342C" w:rsidP="0089342C">
      <w:pPr>
        <w:rPr>
          <w:rFonts w:ascii="Times New Roman" w:eastAsia="Calibri" w:hAnsi="Times New Roman" w:cs="Times New Roman"/>
          <w:b/>
        </w:rPr>
      </w:pPr>
    </w:p>
    <w:p w14:paraId="3FB1B05B" w14:textId="77777777" w:rsidR="0089342C" w:rsidRDefault="0089342C" w:rsidP="0089342C">
      <w:pPr>
        <w:jc w:val="both"/>
        <w:rPr>
          <w:rFonts w:ascii="Times New Roman" w:eastAsia="Calibri" w:hAnsi="Times New Roman" w:cs="Times New Roman"/>
        </w:rPr>
      </w:pPr>
      <w:r>
        <w:rPr>
          <w:rFonts w:ascii="Times New Roman" w:eastAsia="Calibri" w:hAnsi="Times New Roman" w:cs="Times New Roman"/>
        </w:rPr>
        <w:t>Le présent contrat est conclu à titre non exclusif. Les Parties sont libres de contractualiser des accords similaires, sans autorisation préalable de l’autre Partie.</w:t>
      </w:r>
    </w:p>
    <w:p w14:paraId="1EC77631" w14:textId="77777777" w:rsidR="0089342C" w:rsidRDefault="0089342C" w:rsidP="0089342C">
      <w:pPr>
        <w:rPr>
          <w:rFonts w:ascii="Times New Roman" w:eastAsia="Calibri" w:hAnsi="Times New Roman" w:cs="Times New Roman"/>
          <w:b/>
        </w:rPr>
      </w:pPr>
    </w:p>
    <w:p w14:paraId="650DF530" w14:textId="77777777" w:rsidR="0089342C" w:rsidRDefault="0089342C" w:rsidP="0089342C">
      <w:pPr>
        <w:rPr>
          <w:rFonts w:ascii="Times New Roman" w:eastAsia="Calibri" w:hAnsi="Times New Roman" w:cs="Times New Roman"/>
          <w:b/>
        </w:rPr>
      </w:pPr>
    </w:p>
    <w:p w14:paraId="638425E6" w14:textId="77777777" w:rsidR="0089342C" w:rsidRPr="00875CE0" w:rsidRDefault="0089342C" w:rsidP="0089342C">
      <w:pPr>
        <w:numPr>
          <w:ilvl w:val="1"/>
          <w:numId w:val="3"/>
        </w:numPr>
        <w:rPr>
          <w:rFonts w:ascii="Times New Roman" w:eastAsia="Calibri" w:hAnsi="Times New Roman" w:cs="Times New Roman"/>
          <w:b/>
        </w:rPr>
      </w:pPr>
      <w:r w:rsidRPr="00875CE0">
        <w:rPr>
          <w:rFonts w:ascii="Times New Roman" w:eastAsia="Calibri" w:hAnsi="Times New Roman" w:cs="Times New Roman"/>
          <w:b/>
        </w:rPr>
        <w:t>Durée</w:t>
      </w:r>
      <w:r>
        <w:rPr>
          <w:rFonts w:ascii="Times New Roman" w:eastAsia="Calibri" w:hAnsi="Times New Roman" w:cs="Times New Roman"/>
          <w:b/>
        </w:rPr>
        <w:t xml:space="preserve"> et résiliation</w:t>
      </w:r>
      <w:r w:rsidRPr="00875CE0">
        <w:rPr>
          <w:rFonts w:ascii="Times New Roman" w:eastAsia="Calibri" w:hAnsi="Times New Roman" w:cs="Times New Roman"/>
          <w:b/>
        </w:rPr>
        <w:t xml:space="preserve"> </w:t>
      </w:r>
    </w:p>
    <w:p w14:paraId="5FAEE53C" w14:textId="77777777" w:rsidR="0089342C" w:rsidRPr="00875CE0" w:rsidRDefault="0089342C" w:rsidP="0089342C">
      <w:pPr>
        <w:autoSpaceDE w:val="0"/>
        <w:autoSpaceDN w:val="0"/>
        <w:adjustRightInd w:val="0"/>
        <w:jc w:val="both"/>
        <w:rPr>
          <w:rFonts w:ascii="Times New Roman" w:eastAsia="Calibri" w:hAnsi="Times New Roman" w:cs="Times New Roman"/>
          <w:b/>
          <w:bCs/>
        </w:rPr>
      </w:pPr>
    </w:p>
    <w:p w14:paraId="539D123A" w14:textId="77777777" w:rsidR="0089342C" w:rsidRDefault="0089342C" w:rsidP="0089342C">
      <w:pPr>
        <w:autoSpaceDE w:val="0"/>
        <w:autoSpaceDN w:val="0"/>
        <w:adjustRightInd w:val="0"/>
        <w:jc w:val="both"/>
        <w:rPr>
          <w:rFonts w:ascii="Times New Roman" w:eastAsia="Calibri" w:hAnsi="Times New Roman" w:cs="Times New Roman"/>
        </w:rPr>
      </w:pPr>
      <w:r w:rsidRPr="00875CE0">
        <w:rPr>
          <w:rFonts w:ascii="Times New Roman" w:eastAsia="Calibri" w:hAnsi="Times New Roman" w:cs="Times New Roman"/>
        </w:rPr>
        <w:t>Le Contrat, qui prend effet à compter d</w:t>
      </w:r>
      <w:r>
        <w:rPr>
          <w:rFonts w:ascii="Times New Roman" w:eastAsia="Calibri" w:hAnsi="Times New Roman" w:cs="Times New Roman"/>
        </w:rPr>
        <w:t xml:space="preserve">e sa date de signature </w:t>
      </w:r>
      <w:r w:rsidRPr="00875CE0">
        <w:rPr>
          <w:rFonts w:ascii="Times New Roman" w:eastAsia="Calibri" w:hAnsi="Times New Roman" w:cs="Times New Roman"/>
        </w:rPr>
        <w:t>est conclu pour une durée</w:t>
      </w:r>
      <w:r>
        <w:rPr>
          <w:rFonts w:ascii="Times New Roman" w:eastAsia="Calibri" w:hAnsi="Times New Roman" w:cs="Times New Roman"/>
        </w:rPr>
        <w:t xml:space="preserve"> indéterminée. </w:t>
      </w:r>
    </w:p>
    <w:p w14:paraId="4BD11655" w14:textId="77777777" w:rsidR="0089342C" w:rsidRDefault="0089342C" w:rsidP="0089342C">
      <w:pPr>
        <w:autoSpaceDE w:val="0"/>
        <w:autoSpaceDN w:val="0"/>
        <w:adjustRightInd w:val="0"/>
        <w:jc w:val="both"/>
        <w:rPr>
          <w:rFonts w:ascii="Times New Roman" w:eastAsia="Calibri" w:hAnsi="Times New Roman" w:cs="Times New Roman"/>
        </w:rPr>
      </w:pPr>
    </w:p>
    <w:p w14:paraId="2F529DDC" w14:textId="77777777" w:rsidR="0089342C" w:rsidRDefault="0089342C" w:rsidP="0089342C">
      <w:pPr>
        <w:jc w:val="both"/>
        <w:rPr>
          <w:rFonts w:ascii="Times New Roman" w:eastAsia="Times New Roman" w:hAnsi="Times New Roman" w:cs="Times New Roman"/>
          <w:lang w:eastAsia="fr-FR"/>
        </w:rPr>
      </w:pPr>
      <w:r w:rsidRPr="00680E7E">
        <w:rPr>
          <w:rFonts w:ascii="Times New Roman" w:eastAsia="Times New Roman" w:hAnsi="Times New Roman" w:cs="Times New Roman"/>
          <w:lang w:eastAsia="fr-FR"/>
        </w:rPr>
        <w:t>Les deux parties s</w:t>
      </w:r>
      <w:r>
        <w:rPr>
          <w:rFonts w:ascii="Times New Roman" w:eastAsia="Times New Roman" w:hAnsi="Times New Roman" w:cs="Times New Roman"/>
          <w:lang w:eastAsia="fr-FR"/>
        </w:rPr>
        <w:t>ont libres d’y mettre fin à tout m</w:t>
      </w:r>
      <w:r w:rsidRPr="00680E7E">
        <w:rPr>
          <w:rFonts w:ascii="Times New Roman" w:eastAsia="Times New Roman" w:hAnsi="Times New Roman" w:cs="Times New Roman"/>
          <w:lang w:eastAsia="fr-FR"/>
        </w:rPr>
        <w:t>oment, en respectant un préavis d</w:t>
      </w:r>
      <w:r>
        <w:rPr>
          <w:rFonts w:ascii="Times New Roman" w:eastAsia="Times New Roman" w:hAnsi="Times New Roman" w:cs="Times New Roman"/>
          <w:lang w:eastAsia="fr-FR"/>
        </w:rPr>
        <w:t xml:space="preserve">’un </w:t>
      </w:r>
      <w:r w:rsidRPr="00680E7E">
        <w:rPr>
          <w:rFonts w:ascii="Times New Roman" w:eastAsia="Times New Roman" w:hAnsi="Times New Roman" w:cs="Times New Roman"/>
          <w:lang w:eastAsia="fr-FR"/>
        </w:rPr>
        <w:t xml:space="preserve">mois, par lettre recommandée avec accusé de réception et sans que celle-ci puisse entraîner le paiement d’une indemnité. </w:t>
      </w:r>
    </w:p>
    <w:p w14:paraId="0F7ED8BE" w14:textId="77777777" w:rsidR="0089342C" w:rsidRDefault="0089342C" w:rsidP="0089342C">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En cas de résiliation, Turing 22 restera tenu au versement de l’ensemble des commissions dues à la Société au titre des clients apportés, pendant la période restant à couvrir, soit jusqu’à 1 an au plus tard après la date de résiliation.</w:t>
      </w:r>
    </w:p>
    <w:p w14:paraId="104DA002" w14:textId="09C15BC9" w:rsidR="0089342C" w:rsidRPr="00875CE0" w:rsidRDefault="0089342C" w:rsidP="0089342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br/>
      </w:r>
    </w:p>
    <w:p w14:paraId="0D001BEF" w14:textId="77777777" w:rsidR="0089342C" w:rsidRDefault="0089342C" w:rsidP="0089342C">
      <w:pPr>
        <w:numPr>
          <w:ilvl w:val="1"/>
          <w:numId w:val="3"/>
        </w:numPr>
        <w:rPr>
          <w:rFonts w:ascii="Times New Roman" w:eastAsia="Calibri" w:hAnsi="Times New Roman" w:cs="Times New Roman"/>
          <w:b/>
        </w:rPr>
      </w:pPr>
      <w:r>
        <w:rPr>
          <w:rFonts w:ascii="Times New Roman" w:eastAsia="Calibri" w:hAnsi="Times New Roman" w:cs="Times New Roman"/>
          <w:b/>
        </w:rPr>
        <w:t>Garanties et responsabilité</w:t>
      </w:r>
    </w:p>
    <w:p w14:paraId="583C63EF" w14:textId="77777777" w:rsidR="0089342C" w:rsidRDefault="0089342C" w:rsidP="0089342C">
      <w:pPr>
        <w:rPr>
          <w:rFonts w:ascii="Times New Roman" w:eastAsia="Calibri" w:hAnsi="Times New Roman" w:cs="Times New Roman"/>
          <w:b/>
        </w:rPr>
      </w:pPr>
    </w:p>
    <w:p w14:paraId="1FD2A5F0" w14:textId="77777777" w:rsidR="0089342C" w:rsidRPr="00E86D17" w:rsidRDefault="0089342C" w:rsidP="0089342C">
      <w:pPr>
        <w:jc w:val="both"/>
        <w:rPr>
          <w:rFonts w:ascii="Times New Roman" w:eastAsia="Calibri" w:hAnsi="Times New Roman" w:cs="Times New Roman"/>
        </w:rPr>
      </w:pPr>
      <w:r w:rsidRPr="00E86D17">
        <w:rPr>
          <w:rFonts w:ascii="Times New Roman" w:eastAsia="Calibri" w:hAnsi="Times New Roman" w:cs="Times New Roman"/>
        </w:rPr>
        <w:t>A titre d’élément essentiel de l'exécution du Contrat, chacune des Parties déclare et garantit qu’elle est une société dûment constituée et en règle en vertu des lois en vigueur qui lui sont applicables, qu’elle a tous les pouvoirs et l'autorité nécessaires pour exercer ses activités telles qu'elles sont actuellement exercées, pour signer le Contrat et pour en exécuter les dispositions.</w:t>
      </w:r>
    </w:p>
    <w:p w14:paraId="6F34A10E" w14:textId="77777777" w:rsidR="0089342C" w:rsidRPr="00E86D17" w:rsidRDefault="0089342C" w:rsidP="0089342C">
      <w:pPr>
        <w:jc w:val="both"/>
        <w:rPr>
          <w:rFonts w:ascii="Times New Roman" w:eastAsia="Calibri" w:hAnsi="Times New Roman" w:cs="Times New Roman"/>
        </w:rPr>
      </w:pPr>
    </w:p>
    <w:p w14:paraId="5113911E" w14:textId="77777777" w:rsidR="0089342C" w:rsidRPr="00E86D17" w:rsidRDefault="0089342C" w:rsidP="0089342C">
      <w:pPr>
        <w:jc w:val="both"/>
        <w:rPr>
          <w:rFonts w:ascii="Times New Roman" w:eastAsia="Calibri" w:hAnsi="Times New Roman" w:cs="Times New Roman"/>
          <w:lang w:val="x-none"/>
        </w:rPr>
      </w:pPr>
      <w:r w:rsidRPr="00E86D17">
        <w:rPr>
          <w:rFonts w:ascii="Times New Roman" w:eastAsia="Calibri" w:hAnsi="Times New Roman" w:cs="Times New Roman"/>
        </w:rPr>
        <w:t xml:space="preserve">Chaque Partie sera responsable envers l'autre, des </w:t>
      </w:r>
      <w:r w:rsidRPr="00E86D17">
        <w:rPr>
          <w:rFonts w:ascii="Times New Roman" w:eastAsia="Calibri" w:hAnsi="Times New Roman" w:cs="Times New Roman"/>
          <w:lang w:val="x-none"/>
        </w:rPr>
        <w:t>dommage</w:t>
      </w:r>
      <w:r w:rsidRPr="00E86D17">
        <w:rPr>
          <w:rFonts w:ascii="Times New Roman" w:eastAsia="Calibri" w:hAnsi="Times New Roman" w:cs="Times New Roman"/>
        </w:rPr>
        <w:t>s</w:t>
      </w:r>
      <w:r w:rsidRPr="00E86D17">
        <w:rPr>
          <w:rFonts w:ascii="Times New Roman" w:eastAsia="Calibri" w:hAnsi="Times New Roman" w:cs="Times New Roman"/>
          <w:lang w:val="x-none"/>
        </w:rPr>
        <w:t xml:space="preserve"> corporel</w:t>
      </w:r>
      <w:r w:rsidRPr="00E86D17">
        <w:rPr>
          <w:rFonts w:ascii="Times New Roman" w:eastAsia="Calibri" w:hAnsi="Times New Roman" w:cs="Times New Roman"/>
        </w:rPr>
        <w:t>s</w:t>
      </w:r>
      <w:r w:rsidRPr="00E86D17">
        <w:rPr>
          <w:rFonts w:ascii="Times New Roman" w:eastAsia="Calibri" w:hAnsi="Times New Roman" w:cs="Times New Roman"/>
          <w:lang w:val="x-none"/>
        </w:rPr>
        <w:t>, matériel</w:t>
      </w:r>
      <w:r w:rsidRPr="00E86D17">
        <w:rPr>
          <w:rFonts w:ascii="Times New Roman" w:eastAsia="Calibri" w:hAnsi="Times New Roman" w:cs="Times New Roman"/>
        </w:rPr>
        <w:t>s</w:t>
      </w:r>
      <w:r w:rsidRPr="00E86D17">
        <w:rPr>
          <w:rFonts w:ascii="Times New Roman" w:eastAsia="Calibri" w:hAnsi="Times New Roman" w:cs="Times New Roman"/>
          <w:lang w:val="x-none"/>
        </w:rPr>
        <w:t xml:space="preserve"> et immatériel</w:t>
      </w:r>
      <w:r w:rsidRPr="00E86D17">
        <w:rPr>
          <w:rFonts w:ascii="Times New Roman" w:eastAsia="Calibri" w:hAnsi="Times New Roman" w:cs="Times New Roman"/>
        </w:rPr>
        <w:t>s, et</w:t>
      </w:r>
      <w:r w:rsidRPr="00E86D17">
        <w:rPr>
          <w:rFonts w:ascii="Times New Roman" w:eastAsia="Calibri" w:hAnsi="Times New Roman" w:cs="Times New Roman"/>
          <w:lang w:val="x-none"/>
        </w:rPr>
        <w:t xml:space="preserve"> direct</w:t>
      </w:r>
      <w:r w:rsidRPr="00E86D17">
        <w:rPr>
          <w:rFonts w:ascii="Times New Roman" w:eastAsia="Calibri" w:hAnsi="Times New Roman" w:cs="Times New Roman"/>
        </w:rPr>
        <w:t>s</w:t>
      </w:r>
      <w:r w:rsidRPr="00E86D17">
        <w:rPr>
          <w:rFonts w:ascii="Times New Roman" w:eastAsia="Calibri" w:hAnsi="Times New Roman" w:cs="Times New Roman"/>
          <w:lang w:val="x-none"/>
        </w:rPr>
        <w:t xml:space="preserve"> qu’</w:t>
      </w:r>
      <w:r w:rsidRPr="00E86D17">
        <w:rPr>
          <w:rFonts w:ascii="Times New Roman" w:eastAsia="Calibri" w:hAnsi="Times New Roman" w:cs="Times New Roman"/>
        </w:rPr>
        <w:t>elle</w:t>
      </w:r>
      <w:r w:rsidRPr="00E86D17">
        <w:rPr>
          <w:rFonts w:ascii="Times New Roman" w:eastAsia="Calibri" w:hAnsi="Times New Roman" w:cs="Times New Roman"/>
          <w:lang w:val="x-none"/>
        </w:rPr>
        <w:t xml:space="preserve"> aurait subi et/ou que des tiers auraient subi, </w:t>
      </w:r>
      <w:r w:rsidRPr="00E86D17">
        <w:rPr>
          <w:rFonts w:ascii="Times New Roman" w:eastAsia="Calibri" w:hAnsi="Times New Roman" w:cs="Times New Roman"/>
        </w:rPr>
        <w:t>et qui résulteraient des fautes, manquements ou négligences qui lui sont imputables dans le cadre de l'exécution de tout ou partie de ses obligations contractuelles au titre du Contrat.</w:t>
      </w:r>
    </w:p>
    <w:p w14:paraId="76B30FA0" w14:textId="77777777" w:rsidR="0089342C" w:rsidRPr="00E86D17" w:rsidRDefault="0089342C" w:rsidP="0089342C">
      <w:pPr>
        <w:jc w:val="both"/>
        <w:rPr>
          <w:rFonts w:ascii="Times New Roman" w:eastAsia="Calibri" w:hAnsi="Times New Roman" w:cs="Times New Roman"/>
          <w:lang w:val="x-none"/>
        </w:rPr>
      </w:pPr>
    </w:p>
    <w:p w14:paraId="4E6B6443" w14:textId="77777777" w:rsidR="0089342C" w:rsidRDefault="0089342C" w:rsidP="0089342C">
      <w:pPr>
        <w:rPr>
          <w:rFonts w:ascii="Times New Roman" w:eastAsia="Calibri" w:hAnsi="Times New Roman" w:cs="Times New Roman"/>
          <w:b/>
        </w:rPr>
      </w:pPr>
    </w:p>
    <w:p w14:paraId="08F230FD" w14:textId="77777777" w:rsidR="0089342C" w:rsidRPr="00875CE0" w:rsidRDefault="0089342C" w:rsidP="0089342C">
      <w:pPr>
        <w:numPr>
          <w:ilvl w:val="1"/>
          <w:numId w:val="3"/>
        </w:numPr>
        <w:rPr>
          <w:rFonts w:ascii="Times New Roman" w:eastAsia="Calibri" w:hAnsi="Times New Roman" w:cs="Times New Roman"/>
          <w:b/>
        </w:rPr>
      </w:pPr>
      <w:r w:rsidRPr="00875CE0">
        <w:rPr>
          <w:rFonts w:ascii="Times New Roman" w:eastAsia="Calibri" w:hAnsi="Times New Roman" w:cs="Times New Roman"/>
          <w:b/>
        </w:rPr>
        <w:t>Confidentialité</w:t>
      </w:r>
    </w:p>
    <w:p w14:paraId="4E4E1ACC"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2566E97D" w14:textId="77777777" w:rsidR="0089342C" w:rsidRPr="00875CE0" w:rsidRDefault="0089342C" w:rsidP="0089342C">
      <w:pPr>
        <w:autoSpaceDE w:val="0"/>
        <w:autoSpaceDN w:val="0"/>
        <w:adjustRightInd w:val="0"/>
        <w:jc w:val="both"/>
        <w:rPr>
          <w:rFonts w:ascii="Times New Roman" w:eastAsia="Calibri" w:hAnsi="Times New Roman" w:cs="Times New Roman"/>
        </w:rPr>
      </w:pPr>
      <w:r w:rsidRPr="00875CE0">
        <w:rPr>
          <w:rFonts w:ascii="Times New Roman" w:eastAsia="Calibri" w:hAnsi="Times New Roman" w:cs="Times New Roman"/>
        </w:rPr>
        <w:t xml:space="preserve">Les Parties s'engagent à garder confidentielles toutes les informations de nature confidentielle qui auraient été portées à leur connaissance dans le cadre de l'exécution </w:t>
      </w:r>
      <w:r>
        <w:rPr>
          <w:rFonts w:ascii="Times New Roman" w:eastAsia="Calibri" w:hAnsi="Times New Roman" w:cs="Times New Roman"/>
        </w:rPr>
        <w:t>du Contrat</w:t>
      </w:r>
      <w:r w:rsidRPr="00875CE0">
        <w:rPr>
          <w:rFonts w:ascii="Times New Roman" w:eastAsia="Calibri" w:hAnsi="Times New Roman" w:cs="Times New Roman"/>
        </w:rPr>
        <w:t xml:space="preserve">, quels que soient leur nature et leur support, et à ne pas utiliser ces informations à d'autres fins que celles concernant la bonne exécution du Contrat. </w:t>
      </w:r>
    </w:p>
    <w:p w14:paraId="78183108"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531DEAD4" w14:textId="77777777" w:rsidR="0089342C" w:rsidRPr="00875CE0" w:rsidRDefault="0089342C" w:rsidP="0089342C">
      <w:pPr>
        <w:autoSpaceDE w:val="0"/>
        <w:autoSpaceDN w:val="0"/>
        <w:adjustRightInd w:val="0"/>
        <w:jc w:val="both"/>
        <w:rPr>
          <w:rFonts w:ascii="Times New Roman" w:eastAsia="Calibri" w:hAnsi="Times New Roman" w:cs="Times New Roman"/>
        </w:rPr>
      </w:pPr>
      <w:r w:rsidRPr="00875CE0">
        <w:rPr>
          <w:rFonts w:ascii="Times New Roman" w:eastAsia="Calibri" w:hAnsi="Times New Roman" w:cs="Times New Roman"/>
        </w:rPr>
        <w:t>Sera considérée comme confidentielle toute information obtenue auprès de l’une ou l’autre des Parties et ne se trouvant pas dans le domaine public.</w:t>
      </w:r>
    </w:p>
    <w:p w14:paraId="3DC6A8A6"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0940B5C9" w14:textId="77777777" w:rsidR="0089342C" w:rsidRPr="00875CE0" w:rsidRDefault="0089342C" w:rsidP="0089342C">
      <w:pPr>
        <w:autoSpaceDE w:val="0"/>
        <w:autoSpaceDN w:val="0"/>
        <w:adjustRightInd w:val="0"/>
        <w:jc w:val="both"/>
        <w:rPr>
          <w:rFonts w:ascii="Times New Roman" w:eastAsia="Calibri" w:hAnsi="Times New Roman" w:cs="Times New Roman"/>
        </w:rPr>
      </w:pPr>
      <w:r w:rsidRPr="00875CE0">
        <w:rPr>
          <w:rFonts w:ascii="Times New Roman" w:eastAsia="Calibri" w:hAnsi="Times New Roman" w:cs="Times New Roman"/>
        </w:rPr>
        <w:lastRenderedPageBreak/>
        <w:t xml:space="preserve">Chacune des Parties garantit l'autre du respect de cette obligation de confidentialité par son personnel, salariés, </w:t>
      </w:r>
      <w:r>
        <w:rPr>
          <w:rFonts w:ascii="Times New Roman" w:eastAsia="Calibri" w:hAnsi="Times New Roman" w:cs="Times New Roman"/>
        </w:rPr>
        <w:t xml:space="preserve">employés, </w:t>
      </w:r>
      <w:r w:rsidRPr="00875CE0">
        <w:rPr>
          <w:rFonts w:ascii="Times New Roman" w:eastAsia="Calibri" w:hAnsi="Times New Roman" w:cs="Times New Roman"/>
        </w:rPr>
        <w:t>sous-</w:t>
      </w:r>
      <w:r>
        <w:rPr>
          <w:rFonts w:ascii="Times New Roman" w:eastAsia="Calibri" w:hAnsi="Times New Roman" w:cs="Times New Roman"/>
        </w:rPr>
        <w:t>traitant</w:t>
      </w:r>
      <w:r w:rsidRPr="00875CE0">
        <w:rPr>
          <w:rFonts w:ascii="Times New Roman" w:eastAsia="Calibri" w:hAnsi="Times New Roman" w:cs="Times New Roman"/>
        </w:rPr>
        <w:t>s, consultants et partenaires ou co-contractants.</w:t>
      </w:r>
    </w:p>
    <w:p w14:paraId="128A8C75"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683B0CF7" w14:textId="77777777" w:rsidR="0089342C" w:rsidRPr="00875CE0" w:rsidRDefault="0089342C" w:rsidP="0089342C">
      <w:pPr>
        <w:autoSpaceDE w:val="0"/>
        <w:autoSpaceDN w:val="0"/>
        <w:adjustRightInd w:val="0"/>
        <w:jc w:val="both"/>
        <w:rPr>
          <w:rFonts w:ascii="Times New Roman" w:eastAsia="Calibri" w:hAnsi="Times New Roman" w:cs="Times New Roman"/>
        </w:rPr>
      </w:pPr>
      <w:r w:rsidRPr="00875CE0">
        <w:rPr>
          <w:rFonts w:ascii="Times New Roman" w:eastAsia="Calibri" w:hAnsi="Times New Roman" w:cs="Times New Roman"/>
        </w:rPr>
        <w:t>Cette obligation survivra à l'expiration du Contrat, quelle qu'en soit la cause, tant que les informations concernées ne seront pas tombées dans le domaine public.</w:t>
      </w:r>
    </w:p>
    <w:p w14:paraId="3C6D3CDE" w14:textId="59EAE6D0" w:rsidR="0089342C" w:rsidRPr="00875CE0" w:rsidRDefault="0089342C" w:rsidP="0089342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br/>
      </w:r>
    </w:p>
    <w:p w14:paraId="45C4E205" w14:textId="77777777" w:rsidR="0089342C" w:rsidRPr="00875CE0" w:rsidRDefault="0089342C" w:rsidP="0089342C">
      <w:pPr>
        <w:numPr>
          <w:ilvl w:val="1"/>
          <w:numId w:val="3"/>
        </w:numPr>
        <w:rPr>
          <w:rFonts w:ascii="Times New Roman" w:eastAsia="Calibri" w:hAnsi="Times New Roman" w:cs="Times New Roman"/>
          <w:b/>
        </w:rPr>
      </w:pPr>
      <w:r>
        <w:rPr>
          <w:rFonts w:ascii="Times New Roman" w:eastAsia="Calibri" w:hAnsi="Times New Roman" w:cs="Times New Roman"/>
          <w:b/>
        </w:rPr>
        <w:t>Incessibilité</w:t>
      </w:r>
      <w:r w:rsidRPr="00875CE0">
        <w:rPr>
          <w:rFonts w:ascii="Times New Roman" w:eastAsia="Calibri" w:hAnsi="Times New Roman" w:cs="Times New Roman"/>
          <w:b/>
        </w:rPr>
        <w:t xml:space="preserve"> du Contrat - Sous-traitance</w:t>
      </w:r>
    </w:p>
    <w:p w14:paraId="2D1FBDB3"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35BD3460" w14:textId="77777777" w:rsidR="0089342C" w:rsidRDefault="0089342C" w:rsidP="0089342C">
      <w:pPr>
        <w:autoSpaceDE w:val="0"/>
        <w:autoSpaceDN w:val="0"/>
        <w:adjustRightInd w:val="0"/>
        <w:jc w:val="both"/>
        <w:rPr>
          <w:rFonts w:ascii="Times New Roman" w:eastAsia="Calibri" w:hAnsi="Times New Roman" w:cs="Times New Roman"/>
        </w:rPr>
      </w:pPr>
      <w:r w:rsidRPr="00875CE0">
        <w:rPr>
          <w:rFonts w:ascii="Times New Roman" w:eastAsia="Calibri" w:hAnsi="Times New Roman" w:cs="Times New Roman"/>
        </w:rPr>
        <w:t xml:space="preserve">Le Contrat </w:t>
      </w:r>
      <w:r>
        <w:rPr>
          <w:rFonts w:ascii="Times New Roman" w:eastAsia="Calibri" w:hAnsi="Times New Roman" w:cs="Times New Roman"/>
        </w:rPr>
        <w:t>est</w:t>
      </w:r>
      <w:r w:rsidRPr="00875CE0">
        <w:rPr>
          <w:rFonts w:ascii="Times New Roman" w:eastAsia="Calibri" w:hAnsi="Times New Roman" w:cs="Times New Roman"/>
        </w:rPr>
        <w:t xml:space="preserve"> conclu </w:t>
      </w:r>
      <w:r>
        <w:rPr>
          <w:rFonts w:ascii="Times New Roman" w:eastAsia="Calibri" w:hAnsi="Times New Roman" w:cs="Times New Roman"/>
        </w:rPr>
        <w:t>en considération de</w:t>
      </w:r>
      <w:r w:rsidRPr="00875CE0">
        <w:rPr>
          <w:rFonts w:ascii="Times New Roman" w:eastAsia="Calibri" w:hAnsi="Times New Roman" w:cs="Times New Roman"/>
        </w:rPr>
        <w:t xml:space="preserve"> </w:t>
      </w:r>
      <w:r>
        <w:rPr>
          <w:rFonts w:ascii="Times New Roman" w:eastAsia="Calibri" w:hAnsi="Times New Roman" w:cs="Times New Roman"/>
        </w:rPr>
        <w:t>l’expertise et des compétences</w:t>
      </w:r>
      <w:r w:rsidRPr="00875CE0">
        <w:rPr>
          <w:rFonts w:ascii="Times New Roman" w:eastAsia="Calibri" w:hAnsi="Times New Roman" w:cs="Times New Roman"/>
        </w:rPr>
        <w:t xml:space="preserve"> </w:t>
      </w:r>
      <w:r>
        <w:rPr>
          <w:rFonts w:ascii="Times New Roman" w:eastAsia="Calibri" w:hAnsi="Times New Roman" w:cs="Times New Roman"/>
        </w:rPr>
        <w:t>de la Société</w:t>
      </w:r>
      <w:r w:rsidRPr="00875CE0">
        <w:rPr>
          <w:rFonts w:ascii="Times New Roman" w:eastAsia="Calibri" w:hAnsi="Times New Roman" w:cs="Times New Roman"/>
        </w:rPr>
        <w:t xml:space="preserve">. </w:t>
      </w:r>
    </w:p>
    <w:p w14:paraId="368F1121" w14:textId="77777777" w:rsidR="0089342C" w:rsidRDefault="0089342C" w:rsidP="0089342C">
      <w:pPr>
        <w:autoSpaceDE w:val="0"/>
        <w:autoSpaceDN w:val="0"/>
        <w:adjustRightInd w:val="0"/>
        <w:jc w:val="both"/>
        <w:rPr>
          <w:rFonts w:ascii="Times New Roman" w:eastAsia="Calibri" w:hAnsi="Times New Roman" w:cs="Times New Roman"/>
        </w:rPr>
      </w:pPr>
    </w:p>
    <w:p w14:paraId="2990F90E" w14:textId="77777777" w:rsidR="0089342C" w:rsidRPr="00875CE0" w:rsidRDefault="0089342C" w:rsidP="0089342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En conséquence, la Société </w:t>
      </w:r>
      <w:r w:rsidRPr="00875CE0">
        <w:rPr>
          <w:rFonts w:ascii="Times New Roman" w:eastAsia="Calibri" w:hAnsi="Times New Roman" w:cs="Times New Roman"/>
        </w:rPr>
        <w:t xml:space="preserve">s'engage à exécuter personnellement ses missions </w:t>
      </w:r>
      <w:r>
        <w:rPr>
          <w:rFonts w:ascii="Times New Roman" w:eastAsia="Calibri" w:hAnsi="Times New Roman" w:cs="Times New Roman"/>
        </w:rPr>
        <w:t xml:space="preserve">au titre du Contrat et à ne pas céder, transférer </w:t>
      </w:r>
      <w:r w:rsidRPr="00875CE0">
        <w:rPr>
          <w:rFonts w:ascii="Times New Roman" w:eastAsia="Calibri" w:hAnsi="Times New Roman" w:cs="Times New Roman"/>
        </w:rPr>
        <w:t xml:space="preserve">tout ou partie de ses droits et obligations aux termes du Contrat, </w:t>
      </w:r>
      <w:r>
        <w:rPr>
          <w:rFonts w:ascii="Times New Roman" w:eastAsia="Calibri" w:hAnsi="Times New Roman" w:cs="Times New Roman"/>
        </w:rPr>
        <w:t xml:space="preserve">ni à en </w:t>
      </w:r>
      <w:r w:rsidRPr="00875CE0">
        <w:rPr>
          <w:rFonts w:ascii="Times New Roman" w:eastAsia="Calibri" w:hAnsi="Times New Roman" w:cs="Times New Roman"/>
        </w:rPr>
        <w:t xml:space="preserve">sous-traiter l’exécution, même à une société qui lui est apparentée, sans l'autorisation préalable écrite de </w:t>
      </w:r>
      <w:r>
        <w:rPr>
          <w:rFonts w:ascii="Times New Roman" w:eastAsia="Calibri" w:hAnsi="Times New Roman" w:cs="Times New Roman"/>
        </w:rPr>
        <w:t>Turing 22</w:t>
      </w:r>
      <w:r w:rsidRPr="00875CE0">
        <w:rPr>
          <w:rFonts w:ascii="Times New Roman" w:eastAsia="Calibri" w:hAnsi="Times New Roman" w:cs="Times New Roman"/>
        </w:rPr>
        <w:t xml:space="preserve"> (quelle que soit la forme du transfert).</w:t>
      </w:r>
    </w:p>
    <w:p w14:paraId="39AF4E4D"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155BAD00" w14:textId="77777777" w:rsidR="0089342C" w:rsidRPr="00875CE0" w:rsidRDefault="0089342C" w:rsidP="0089342C">
      <w:pPr>
        <w:jc w:val="both"/>
        <w:rPr>
          <w:rFonts w:ascii="Times New Roman" w:hAnsi="Times New Roman" w:cs="Times New Roman"/>
        </w:rPr>
      </w:pPr>
      <w:r w:rsidRPr="00875CE0">
        <w:rPr>
          <w:rFonts w:ascii="Times New Roman" w:hAnsi="Times New Roman" w:cs="Times New Roman"/>
        </w:rPr>
        <w:t>L</w:t>
      </w:r>
      <w:r>
        <w:rPr>
          <w:rFonts w:ascii="Times New Roman" w:hAnsi="Times New Roman" w:cs="Times New Roman"/>
        </w:rPr>
        <w:t xml:space="preserve">a Société </w:t>
      </w:r>
      <w:r w:rsidRPr="00875CE0">
        <w:rPr>
          <w:rFonts w:ascii="Times New Roman" w:hAnsi="Times New Roman" w:cs="Times New Roman"/>
        </w:rPr>
        <w:t xml:space="preserve">garantit que le personnel auquel </w:t>
      </w:r>
      <w:r>
        <w:rPr>
          <w:rFonts w:ascii="Times New Roman" w:hAnsi="Times New Roman" w:cs="Times New Roman"/>
        </w:rPr>
        <w:t>elle</w:t>
      </w:r>
      <w:r w:rsidRPr="00875CE0">
        <w:rPr>
          <w:rFonts w:ascii="Times New Roman" w:hAnsi="Times New Roman" w:cs="Times New Roman"/>
        </w:rPr>
        <w:t xml:space="preserve"> pourrait avoir recours dans le cadre du Contrat serait employé en conformité avec les dispositions du Code du travail et en particulier avec les articles L. 8221-1 et suivants du Code du travail relatifs au travail dissimulé. </w:t>
      </w:r>
    </w:p>
    <w:p w14:paraId="7908A859"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5C2F45E2"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1C98CA24" w14:textId="77777777" w:rsidR="0089342C" w:rsidRPr="00875CE0" w:rsidRDefault="0089342C" w:rsidP="0089342C">
      <w:pPr>
        <w:numPr>
          <w:ilvl w:val="1"/>
          <w:numId w:val="3"/>
        </w:numPr>
        <w:rPr>
          <w:rFonts w:ascii="Times New Roman" w:eastAsia="Calibri" w:hAnsi="Times New Roman" w:cs="Times New Roman"/>
          <w:b/>
        </w:rPr>
      </w:pPr>
      <w:r w:rsidRPr="00875CE0">
        <w:rPr>
          <w:rFonts w:ascii="Times New Roman" w:eastAsia="Calibri" w:hAnsi="Times New Roman" w:cs="Times New Roman"/>
          <w:b/>
        </w:rPr>
        <w:t>Loi applicable et juridiction compétente</w:t>
      </w:r>
    </w:p>
    <w:p w14:paraId="2C8F9528" w14:textId="77777777" w:rsidR="0089342C" w:rsidRPr="00875CE0" w:rsidRDefault="0089342C" w:rsidP="0089342C">
      <w:pPr>
        <w:jc w:val="both"/>
        <w:rPr>
          <w:rFonts w:ascii="Times New Roman" w:eastAsia="Times New Roman" w:hAnsi="Times New Roman" w:cs="Times New Roman"/>
          <w:lang w:eastAsia="fr-FR"/>
        </w:rPr>
      </w:pPr>
    </w:p>
    <w:p w14:paraId="1B59DD5A" w14:textId="77777777" w:rsidR="0089342C" w:rsidRPr="00875CE0" w:rsidRDefault="0089342C" w:rsidP="0089342C">
      <w:pPr>
        <w:jc w:val="both"/>
        <w:rPr>
          <w:rFonts w:ascii="Times New Roman" w:eastAsia="Times New Roman" w:hAnsi="Times New Roman" w:cs="Times New Roman"/>
          <w:lang w:eastAsia="fr-FR"/>
        </w:rPr>
      </w:pPr>
      <w:r w:rsidRPr="00875CE0">
        <w:rPr>
          <w:rFonts w:ascii="Times New Roman" w:eastAsia="Times New Roman" w:hAnsi="Times New Roman" w:cs="Times New Roman"/>
          <w:lang w:eastAsia="fr-FR"/>
        </w:rPr>
        <w:t>Le présent Contrat est régi par la loi française.</w:t>
      </w:r>
    </w:p>
    <w:p w14:paraId="618D738D" w14:textId="77777777" w:rsidR="0089342C" w:rsidRPr="00875CE0" w:rsidRDefault="0089342C" w:rsidP="0089342C">
      <w:pPr>
        <w:jc w:val="both"/>
        <w:rPr>
          <w:rFonts w:ascii="Times New Roman" w:eastAsia="Times New Roman" w:hAnsi="Times New Roman" w:cs="Times New Roman"/>
          <w:lang w:eastAsia="fr-FR"/>
        </w:rPr>
      </w:pPr>
    </w:p>
    <w:p w14:paraId="0A96C85C" w14:textId="77777777" w:rsidR="0089342C" w:rsidRPr="00875CE0" w:rsidRDefault="0089342C" w:rsidP="0089342C">
      <w:pPr>
        <w:jc w:val="both"/>
        <w:rPr>
          <w:rFonts w:ascii="Times New Roman" w:eastAsia="Times New Roman" w:hAnsi="Times New Roman" w:cs="Times New Roman"/>
          <w:lang w:eastAsia="fr-FR"/>
        </w:rPr>
      </w:pPr>
      <w:r w:rsidRPr="00875CE0">
        <w:rPr>
          <w:rFonts w:ascii="Times New Roman" w:eastAsia="Times New Roman" w:hAnsi="Times New Roman" w:cs="Times New Roman"/>
          <w:lang w:eastAsia="fr-FR"/>
        </w:rPr>
        <w:t xml:space="preserve">Tout différend relatif à la validité, à l’interprétation et à l’exécution du Contrat sera de la compétence exclusive </w:t>
      </w:r>
      <w:r>
        <w:rPr>
          <w:rFonts w:ascii="Times New Roman" w:eastAsia="Times New Roman" w:hAnsi="Times New Roman" w:cs="Times New Roman"/>
          <w:lang w:eastAsia="fr-FR"/>
        </w:rPr>
        <w:t>des juridictions du ressort de la Cour d’appel de Riom</w:t>
      </w:r>
      <w:r w:rsidRPr="00875CE0">
        <w:rPr>
          <w:rFonts w:ascii="Times New Roman" w:eastAsia="Times New Roman" w:hAnsi="Times New Roman" w:cs="Times New Roman"/>
          <w:lang w:eastAsia="fr-FR"/>
        </w:rPr>
        <w:t>.</w:t>
      </w:r>
    </w:p>
    <w:p w14:paraId="5591269F" w14:textId="23A5ADA1" w:rsidR="0089342C" w:rsidRDefault="0089342C" w:rsidP="0089342C">
      <w:pPr>
        <w:jc w:val="both"/>
        <w:rPr>
          <w:rFonts w:ascii="Times New Roman" w:eastAsia="Times New Roman" w:hAnsi="Times New Roman" w:cs="Times New Roman"/>
          <w:lang w:eastAsia="fr-FR"/>
        </w:rPr>
      </w:pPr>
    </w:p>
    <w:p w14:paraId="2602BAD4" w14:textId="51C6197A" w:rsidR="0089342C" w:rsidRDefault="0089342C" w:rsidP="0089342C">
      <w:pPr>
        <w:jc w:val="both"/>
        <w:rPr>
          <w:rFonts w:ascii="Times New Roman" w:eastAsia="Times New Roman" w:hAnsi="Times New Roman" w:cs="Times New Roman"/>
          <w:lang w:eastAsia="fr-FR"/>
        </w:rPr>
      </w:pPr>
    </w:p>
    <w:p w14:paraId="37CC3B95" w14:textId="77777777" w:rsidR="0089342C" w:rsidRPr="00875CE0" w:rsidRDefault="0089342C" w:rsidP="0089342C">
      <w:pPr>
        <w:jc w:val="both"/>
        <w:rPr>
          <w:rFonts w:ascii="Times New Roman" w:eastAsia="Times New Roman" w:hAnsi="Times New Roman" w:cs="Times New Roman"/>
          <w:lang w:eastAsia="fr-FR"/>
        </w:rPr>
      </w:pPr>
    </w:p>
    <w:p w14:paraId="3C837A41" w14:textId="77777777" w:rsidR="0089342C" w:rsidRDefault="0089342C" w:rsidP="0089342C">
      <w:pPr>
        <w:jc w:val="both"/>
        <w:rPr>
          <w:rFonts w:ascii="Times New Roman" w:eastAsia="Calibri" w:hAnsi="Times New Roman" w:cs="Times New Roman"/>
          <w:bCs/>
          <w:iCs/>
          <w:color w:val="000000"/>
        </w:rPr>
      </w:pPr>
    </w:p>
    <w:p w14:paraId="1AF5D6F3" w14:textId="77777777" w:rsidR="0089342C" w:rsidRPr="00875CE0" w:rsidRDefault="0089342C" w:rsidP="0089342C">
      <w:pPr>
        <w:jc w:val="both"/>
        <w:rPr>
          <w:rFonts w:ascii="Times New Roman" w:eastAsia="Calibri" w:hAnsi="Times New Roman" w:cs="Times New Roman"/>
        </w:rPr>
      </w:pPr>
    </w:p>
    <w:p w14:paraId="6443D8C1" w14:textId="7303A382" w:rsidR="0089342C" w:rsidRPr="00875CE0" w:rsidRDefault="0089342C" w:rsidP="0089342C">
      <w:pPr>
        <w:autoSpaceDE w:val="0"/>
        <w:autoSpaceDN w:val="0"/>
        <w:adjustRightInd w:val="0"/>
        <w:jc w:val="both"/>
        <w:rPr>
          <w:rFonts w:ascii="Times New Roman" w:eastAsia="Calibri" w:hAnsi="Times New Roman" w:cs="Times New Roman"/>
        </w:rPr>
      </w:pPr>
      <w:r w:rsidRPr="00875CE0">
        <w:rPr>
          <w:rFonts w:ascii="Times New Roman" w:eastAsia="Calibri" w:hAnsi="Times New Roman" w:cs="Times New Roman"/>
        </w:rPr>
        <w:t xml:space="preserve">Fait à </w:t>
      </w:r>
      <w:r>
        <w:rPr>
          <w:rFonts w:ascii="Times New Roman" w:eastAsia="Calibri" w:hAnsi="Times New Roman" w:cs="Times New Roman"/>
        </w:rPr>
        <w:t xml:space="preserve">Clermont </w:t>
      </w:r>
      <w:r w:rsidR="00366C2E">
        <w:rPr>
          <w:rFonts w:ascii="Times New Roman" w:eastAsia="Calibri" w:hAnsi="Times New Roman" w:cs="Times New Roman"/>
        </w:rPr>
        <w:t>Ferrand</w:t>
      </w:r>
      <w:r w:rsidRPr="00875CE0">
        <w:rPr>
          <w:rFonts w:ascii="Times New Roman" w:eastAsia="Calibri" w:hAnsi="Times New Roman" w:cs="Times New Roman"/>
        </w:rPr>
        <w:t>, le</w:t>
      </w:r>
      <w:r>
        <w:rPr>
          <w:rFonts w:ascii="Times New Roman" w:eastAsia="Calibri" w:hAnsi="Times New Roman" w:cs="Times New Roman"/>
        </w:rPr>
        <w:t xml:space="preserve"> </w:t>
      </w:r>
      <w:r w:rsidRPr="007769F8">
        <w:rPr>
          <w:rFonts w:ascii="Times New Roman" w:eastAsia="Calibri" w:hAnsi="Times New Roman" w:cs="Times New Roman"/>
          <w:highlight w:val="yellow"/>
        </w:rPr>
        <w:t>________________</w:t>
      </w:r>
      <w:r>
        <w:rPr>
          <w:rFonts w:ascii="Times New Roman" w:eastAsia="Calibri" w:hAnsi="Times New Roman" w:cs="Times New Roman"/>
        </w:rPr>
        <w:t xml:space="preserve"> </w:t>
      </w:r>
      <w:r w:rsidRPr="00875CE0">
        <w:rPr>
          <w:rFonts w:ascii="Times New Roman" w:eastAsia="Calibri" w:hAnsi="Times New Roman" w:cs="Times New Roman"/>
        </w:rPr>
        <w:t>en deux</w:t>
      </w:r>
      <w:r>
        <w:rPr>
          <w:rFonts w:ascii="Times New Roman" w:eastAsia="Calibri" w:hAnsi="Times New Roman" w:cs="Times New Roman"/>
        </w:rPr>
        <w:t xml:space="preserve"> (2)</w:t>
      </w:r>
      <w:r w:rsidRPr="00875CE0">
        <w:rPr>
          <w:rFonts w:ascii="Times New Roman" w:eastAsia="Calibri" w:hAnsi="Times New Roman" w:cs="Times New Roman"/>
        </w:rPr>
        <w:t xml:space="preserve"> exemplaires originaux.</w:t>
      </w:r>
    </w:p>
    <w:p w14:paraId="275808C9" w14:textId="77777777" w:rsidR="0089342C" w:rsidRPr="00875CE0" w:rsidRDefault="0089342C" w:rsidP="0089342C">
      <w:pPr>
        <w:autoSpaceDE w:val="0"/>
        <w:autoSpaceDN w:val="0"/>
        <w:adjustRightInd w:val="0"/>
        <w:jc w:val="both"/>
        <w:rPr>
          <w:rFonts w:ascii="Times New Roman" w:eastAsia="Calibri" w:hAnsi="Times New Roman" w:cs="Times New Roman"/>
        </w:rPr>
      </w:pPr>
    </w:p>
    <w:p w14:paraId="7755C642" w14:textId="77777777" w:rsidR="0089342C" w:rsidRPr="00875CE0" w:rsidRDefault="0089342C" w:rsidP="0089342C">
      <w:pPr>
        <w:autoSpaceDE w:val="0"/>
        <w:autoSpaceDN w:val="0"/>
        <w:adjustRightInd w:val="0"/>
        <w:jc w:val="both"/>
        <w:rPr>
          <w:rFonts w:ascii="Times New Roman" w:eastAsia="Calibri"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69"/>
      </w:tblGrid>
      <w:tr w:rsidR="0089342C" w:rsidRPr="00875CE0" w14:paraId="3C690D70" w14:textId="77777777" w:rsidTr="00035653">
        <w:tc>
          <w:tcPr>
            <w:tcW w:w="4606" w:type="dxa"/>
          </w:tcPr>
          <w:p w14:paraId="30A3B781" w14:textId="77777777" w:rsidR="0089342C" w:rsidRPr="00875CE0" w:rsidRDefault="0089342C" w:rsidP="00035653">
            <w:pPr>
              <w:autoSpaceDE w:val="0"/>
              <w:autoSpaceDN w:val="0"/>
              <w:adjustRightInd w:val="0"/>
              <w:jc w:val="both"/>
              <w:rPr>
                <w:rFonts w:ascii="Times New Roman" w:eastAsia="Calibri" w:hAnsi="Times New Roman" w:cs="Times New Roman"/>
                <w:b/>
                <w:sz w:val="24"/>
                <w:szCs w:val="24"/>
              </w:rPr>
            </w:pPr>
            <w:r w:rsidRPr="00875CE0">
              <w:rPr>
                <w:rFonts w:ascii="Times New Roman" w:eastAsia="Calibri" w:hAnsi="Times New Roman" w:cs="Times New Roman"/>
                <w:b/>
                <w:sz w:val="24"/>
                <w:szCs w:val="24"/>
              </w:rPr>
              <w:t xml:space="preserve">Pour </w:t>
            </w:r>
            <w:r>
              <w:rPr>
                <w:rFonts w:ascii="Times New Roman" w:eastAsia="Calibri" w:hAnsi="Times New Roman" w:cs="Times New Roman"/>
                <w:b/>
                <w:sz w:val="24"/>
                <w:szCs w:val="24"/>
              </w:rPr>
              <w:t>TURING 22</w:t>
            </w:r>
          </w:p>
          <w:p w14:paraId="13C3AE80"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p>
          <w:p w14:paraId="550A27C9"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p>
          <w:p w14:paraId="01A52835"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p>
          <w:p w14:paraId="38043918"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p>
          <w:p w14:paraId="150F1E45"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p>
          <w:p w14:paraId="00090620"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r w:rsidRPr="00875CE0">
              <w:rPr>
                <w:rFonts w:ascii="Times New Roman" w:eastAsia="Calibri" w:hAnsi="Times New Roman" w:cs="Times New Roman"/>
                <w:sz w:val="24"/>
                <w:szCs w:val="24"/>
              </w:rPr>
              <w:t>_______________________</w:t>
            </w:r>
          </w:p>
          <w:p w14:paraId="753CB0EB"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r w:rsidRPr="00875CE0">
              <w:rPr>
                <w:rFonts w:ascii="Times New Roman" w:eastAsia="Calibri" w:hAnsi="Times New Roman" w:cs="Times New Roman"/>
                <w:sz w:val="24"/>
                <w:szCs w:val="24"/>
              </w:rPr>
              <w:t xml:space="preserve">Monsieur </w:t>
            </w:r>
            <w:r>
              <w:rPr>
                <w:rFonts w:ascii="Times New Roman" w:eastAsia="Calibri" w:hAnsi="Times New Roman" w:cs="Times New Roman"/>
                <w:sz w:val="24"/>
                <w:szCs w:val="24"/>
              </w:rPr>
              <w:t>Tristan COLOMBET</w:t>
            </w:r>
          </w:p>
        </w:tc>
        <w:tc>
          <w:tcPr>
            <w:tcW w:w="4606" w:type="dxa"/>
          </w:tcPr>
          <w:p w14:paraId="345C2986" w14:textId="77777777" w:rsidR="0089342C" w:rsidRPr="00875CE0" w:rsidRDefault="0089342C" w:rsidP="00035653">
            <w:pPr>
              <w:autoSpaceDE w:val="0"/>
              <w:autoSpaceDN w:val="0"/>
              <w:adjustRightInd w:val="0"/>
              <w:jc w:val="both"/>
              <w:rPr>
                <w:rFonts w:ascii="Times New Roman" w:eastAsia="Calibri" w:hAnsi="Times New Roman" w:cs="Times New Roman"/>
                <w:b/>
                <w:sz w:val="24"/>
                <w:szCs w:val="24"/>
              </w:rPr>
            </w:pPr>
            <w:r w:rsidRPr="00875CE0">
              <w:rPr>
                <w:rFonts w:ascii="Times New Roman" w:eastAsia="Calibri" w:hAnsi="Times New Roman" w:cs="Times New Roman"/>
                <w:b/>
                <w:sz w:val="24"/>
                <w:szCs w:val="24"/>
              </w:rPr>
              <w:t xml:space="preserve">Pour </w:t>
            </w:r>
            <w:r>
              <w:rPr>
                <w:rFonts w:ascii="Times New Roman" w:eastAsia="Calibri" w:hAnsi="Times New Roman" w:cs="Times New Roman"/>
                <w:b/>
                <w:sz w:val="24"/>
                <w:szCs w:val="24"/>
              </w:rPr>
              <w:t>la Société</w:t>
            </w:r>
          </w:p>
          <w:p w14:paraId="4EB1CE6C"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p>
          <w:p w14:paraId="1648EFC9"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p>
          <w:p w14:paraId="0723B0BD"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p>
          <w:p w14:paraId="7F3FF768"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p>
          <w:p w14:paraId="54034C30"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p>
          <w:p w14:paraId="1D8EAD93"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r w:rsidRPr="00875CE0">
              <w:rPr>
                <w:rFonts w:ascii="Times New Roman" w:eastAsia="Calibri" w:hAnsi="Times New Roman" w:cs="Times New Roman"/>
                <w:sz w:val="24"/>
                <w:szCs w:val="24"/>
              </w:rPr>
              <w:t>________________________________</w:t>
            </w:r>
          </w:p>
          <w:p w14:paraId="05A5959B" w14:textId="77777777" w:rsidR="0089342C" w:rsidRPr="00875CE0" w:rsidRDefault="0089342C" w:rsidP="00035653">
            <w:pPr>
              <w:autoSpaceDE w:val="0"/>
              <w:autoSpaceDN w:val="0"/>
              <w:adjustRightInd w:val="0"/>
              <w:jc w:val="both"/>
              <w:rPr>
                <w:rFonts w:ascii="Times New Roman" w:eastAsia="Calibri" w:hAnsi="Times New Roman" w:cs="Times New Roman"/>
                <w:sz w:val="24"/>
                <w:szCs w:val="24"/>
              </w:rPr>
            </w:pPr>
            <w:r w:rsidRPr="00BE5BDA">
              <w:rPr>
                <w:rFonts w:ascii="Times New Roman" w:eastAsia="Calibri" w:hAnsi="Times New Roman" w:cs="Times New Roman"/>
                <w:sz w:val="24"/>
                <w:szCs w:val="24"/>
                <w:highlight w:val="yellow"/>
              </w:rPr>
              <w:t>Monsieur/Madame ______</w:t>
            </w:r>
          </w:p>
        </w:tc>
      </w:tr>
    </w:tbl>
    <w:p w14:paraId="25354905" w14:textId="77777777" w:rsidR="0089342C" w:rsidRPr="00875CE0" w:rsidRDefault="0089342C" w:rsidP="0089342C">
      <w:pPr>
        <w:rPr>
          <w:rFonts w:ascii="Times New Roman" w:hAnsi="Times New Roman" w:cs="Times New Roman"/>
        </w:rPr>
      </w:pPr>
    </w:p>
    <w:p w14:paraId="083F1BA9" w14:textId="77777777" w:rsidR="0089342C" w:rsidRPr="00875CE0" w:rsidRDefault="0089342C" w:rsidP="0089342C">
      <w:pPr>
        <w:rPr>
          <w:rFonts w:ascii="Times New Roman" w:hAnsi="Times New Roman" w:cs="Times New Roman"/>
        </w:rPr>
      </w:pPr>
    </w:p>
    <w:p w14:paraId="7814E9DF" w14:textId="77777777" w:rsidR="0089342C" w:rsidRPr="00435E73" w:rsidRDefault="0089342C" w:rsidP="0089342C">
      <w:pPr>
        <w:rPr>
          <w:rFonts w:ascii="Times New Roman" w:hAnsi="Times New Roman" w:cs="Times New Roman"/>
          <w:b/>
        </w:rPr>
      </w:pPr>
    </w:p>
    <w:p w14:paraId="6AC4D257" w14:textId="77777777" w:rsidR="00674945" w:rsidRPr="00B17CF9" w:rsidRDefault="00674945" w:rsidP="00005D2A">
      <w:pPr>
        <w:jc w:val="both"/>
        <w:rPr>
          <w:rFonts w:ascii="Times New Roman" w:hAnsi="Times New Roman" w:cs="Times New Roman"/>
        </w:rPr>
      </w:pPr>
    </w:p>
    <w:sectPr w:rsidR="00674945" w:rsidRPr="00B17CF9" w:rsidSect="00EC7746">
      <w:headerReference w:type="default" r:id="rId7"/>
      <w:footerReference w:type="default" r:id="rId8"/>
      <w:pgSz w:w="11900" w:h="16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62084" w14:textId="77777777" w:rsidR="0072669C" w:rsidRDefault="0072669C" w:rsidP="00B17CF9">
      <w:r>
        <w:separator/>
      </w:r>
    </w:p>
  </w:endnote>
  <w:endnote w:type="continuationSeparator" w:id="0">
    <w:p w14:paraId="7CA5FCBA" w14:textId="77777777" w:rsidR="0072669C" w:rsidRDefault="0072669C" w:rsidP="00B1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Gras">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5842" w14:textId="3FAC691B" w:rsidR="003722FA" w:rsidRDefault="003722FA">
    <w:pPr>
      <w:pStyle w:val="Pieddepage"/>
    </w:pPr>
    <w:r>
      <w:rPr>
        <w:noProof/>
      </w:rPr>
      <mc:AlternateContent>
        <mc:Choice Requires="wps">
          <w:drawing>
            <wp:anchor distT="45720" distB="45720" distL="114300" distR="114300" simplePos="0" relativeHeight="251661312" behindDoc="0" locked="0" layoutInCell="1" allowOverlap="1" wp14:anchorId="34319D2A" wp14:editId="184CB933">
              <wp:simplePos x="0" y="0"/>
              <wp:positionH relativeFrom="margin">
                <wp:align>right</wp:align>
              </wp:positionH>
              <wp:positionV relativeFrom="paragraph">
                <wp:posOffset>132080</wp:posOffset>
              </wp:positionV>
              <wp:extent cx="236093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sdt>
                          <w:sdtPr>
                            <w:rPr>
                              <w:rFonts w:ascii="Times New Roman" w:hAnsi="Times New Roman" w:cs="Times New Roman"/>
                              <w:color w:val="3C3C3C"/>
                              <w:sz w:val="20"/>
                              <w:szCs w:val="20"/>
                            </w:rPr>
                            <w:id w:val="1325001158"/>
                            <w:docPartObj>
                              <w:docPartGallery w:val="Page Numbers (Bottom of Page)"/>
                              <w:docPartUnique/>
                            </w:docPartObj>
                          </w:sdtPr>
                          <w:sdtEndPr/>
                          <w:sdtContent>
                            <w:sdt>
                              <w:sdtPr>
                                <w:rPr>
                                  <w:rFonts w:ascii="Times New Roman" w:hAnsi="Times New Roman" w:cs="Times New Roman"/>
                                  <w:color w:val="3C3C3C"/>
                                  <w:sz w:val="20"/>
                                  <w:szCs w:val="20"/>
                                </w:rPr>
                                <w:id w:val="-1769616900"/>
                                <w:docPartObj>
                                  <w:docPartGallery w:val="Page Numbers (Top of Page)"/>
                                  <w:docPartUnique/>
                                </w:docPartObj>
                              </w:sdtPr>
                              <w:sdtEndPr/>
                              <w:sdtContent>
                                <w:p w14:paraId="35DB91D6" w14:textId="1AFEFDC3" w:rsidR="003722FA" w:rsidRPr="00817C40" w:rsidRDefault="003722FA" w:rsidP="003722FA">
                                  <w:pPr>
                                    <w:pStyle w:val="Pieddepage"/>
                                    <w:ind w:firstLine="708"/>
                                    <w:jc w:val="right"/>
                                    <w:rPr>
                                      <w:rFonts w:ascii="Times New Roman" w:hAnsi="Times New Roman" w:cs="Times New Roman"/>
                                      <w:color w:val="3C3C3C"/>
                                      <w:sz w:val="20"/>
                                      <w:szCs w:val="20"/>
                                    </w:rPr>
                                  </w:pPr>
                                  <w:r w:rsidRPr="00817C40">
                                    <w:rPr>
                                      <w:rFonts w:ascii="Times New Roman" w:hAnsi="Times New Roman" w:cs="Times New Roman"/>
                                      <w:color w:val="3C3C3C"/>
                                      <w:sz w:val="20"/>
                                      <w:szCs w:val="20"/>
                                    </w:rPr>
                                    <w:t xml:space="preserve">Page </w:t>
                                  </w:r>
                                  <w:r w:rsidRPr="00817C40">
                                    <w:rPr>
                                      <w:rFonts w:ascii="Times New Roman" w:hAnsi="Times New Roman" w:cs="Times New Roman"/>
                                      <w:b/>
                                      <w:bCs/>
                                      <w:color w:val="3C3C3C"/>
                                      <w:sz w:val="20"/>
                                      <w:szCs w:val="20"/>
                                    </w:rPr>
                                    <w:fldChar w:fldCharType="begin"/>
                                  </w:r>
                                  <w:r w:rsidRPr="00817C40">
                                    <w:rPr>
                                      <w:rFonts w:ascii="Times New Roman" w:hAnsi="Times New Roman" w:cs="Times New Roman"/>
                                      <w:b/>
                                      <w:bCs/>
                                      <w:color w:val="3C3C3C"/>
                                      <w:sz w:val="20"/>
                                      <w:szCs w:val="20"/>
                                    </w:rPr>
                                    <w:instrText>PAGE</w:instrText>
                                  </w:r>
                                  <w:r w:rsidRPr="00817C40">
                                    <w:rPr>
                                      <w:rFonts w:ascii="Times New Roman" w:hAnsi="Times New Roman" w:cs="Times New Roman"/>
                                      <w:b/>
                                      <w:bCs/>
                                      <w:color w:val="3C3C3C"/>
                                      <w:sz w:val="20"/>
                                      <w:szCs w:val="20"/>
                                    </w:rPr>
                                    <w:fldChar w:fldCharType="separate"/>
                                  </w:r>
                                  <w:r w:rsidRPr="00817C40">
                                    <w:rPr>
                                      <w:rFonts w:ascii="Times New Roman" w:hAnsi="Times New Roman" w:cs="Times New Roman"/>
                                      <w:b/>
                                      <w:bCs/>
                                      <w:color w:val="3C3C3C"/>
                                      <w:sz w:val="20"/>
                                      <w:szCs w:val="20"/>
                                    </w:rPr>
                                    <w:t>1</w:t>
                                  </w:r>
                                  <w:r w:rsidRPr="00817C40">
                                    <w:rPr>
                                      <w:rFonts w:ascii="Times New Roman" w:hAnsi="Times New Roman" w:cs="Times New Roman"/>
                                      <w:b/>
                                      <w:bCs/>
                                      <w:color w:val="3C3C3C"/>
                                      <w:sz w:val="20"/>
                                      <w:szCs w:val="20"/>
                                    </w:rPr>
                                    <w:fldChar w:fldCharType="end"/>
                                  </w:r>
                                  <w:r w:rsidRPr="00817C40">
                                    <w:rPr>
                                      <w:rFonts w:ascii="Times New Roman" w:hAnsi="Times New Roman" w:cs="Times New Roman"/>
                                      <w:color w:val="3C3C3C"/>
                                      <w:sz w:val="20"/>
                                      <w:szCs w:val="20"/>
                                    </w:rPr>
                                    <w:t xml:space="preserve"> sur </w:t>
                                  </w:r>
                                  <w:r w:rsidRPr="00817C40">
                                    <w:rPr>
                                      <w:rFonts w:ascii="Times New Roman" w:hAnsi="Times New Roman" w:cs="Times New Roman"/>
                                      <w:b/>
                                      <w:bCs/>
                                      <w:color w:val="3C3C3C"/>
                                      <w:sz w:val="20"/>
                                      <w:szCs w:val="20"/>
                                    </w:rPr>
                                    <w:fldChar w:fldCharType="begin"/>
                                  </w:r>
                                  <w:r w:rsidRPr="00817C40">
                                    <w:rPr>
                                      <w:rFonts w:ascii="Times New Roman" w:hAnsi="Times New Roman" w:cs="Times New Roman"/>
                                      <w:b/>
                                      <w:bCs/>
                                      <w:color w:val="3C3C3C"/>
                                      <w:sz w:val="20"/>
                                      <w:szCs w:val="20"/>
                                    </w:rPr>
                                    <w:instrText>NUMPAGES</w:instrText>
                                  </w:r>
                                  <w:r w:rsidRPr="00817C40">
                                    <w:rPr>
                                      <w:rFonts w:ascii="Times New Roman" w:hAnsi="Times New Roman" w:cs="Times New Roman"/>
                                      <w:b/>
                                      <w:bCs/>
                                      <w:color w:val="3C3C3C"/>
                                      <w:sz w:val="20"/>
                                      <w:szCs w:val="20"/>
                                    </w:rPr>
                                    <w:fldChar w:fldCharType="separate"/>
                                  </w:r>
                                  <w:r w:rsidRPr="00817C40">
                                    <w:rPr>
                                      <w:rFonts w:ascii="Times New Roman" w:hAnsi="Times New Roman" w:cs="Times New Roman"/>
                                      <w:b/>
                                      <w:bCs/>
                                      <w:color w:val="3C3C3C"/>
                                      <w:sz w:val="20"/>
                                      <w:szCs w:val="20"/>
                                    </w:rPr>
                                    <w:t>7</w:t>
                                  </w:r>
                                  <w:r w:rsidRPr="00817C40">
                                    <w:rPr>
                                      <w:rFonts w:ascii="Times New Roman" w:hAnsi="Times New Roman" w:cs="Times New Roman"/>
                                      <w:b/>
                                      <w:bCs/>
                                      <w:color w:val="3C3C3C"/>
                                      <w:sz w:val="20"/>
                                      <w:szCs w:val="20"/>
                                    </w:rPr>
                                    <w:fldChar w:fldCharType="end"/>
                                  </w:r>
                                </w:p>
                              </w:sdtContent>
                            </w:sdt>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319D2A" id="_x0000_t202" coordsize="21600,21600" o:spt="202" path="m,l,21600r21600,l21600,xe">
              <v:stroke joinstyle="miter"/>
              <v:path gradientshapeok="t" o:connecttype="rect"/>
            </v:shapetype>
            <v:shape id="Zone de texte 2" o:spid="_x0000_s1026" type="#_x0000_t202" style="position:absolute;margin-left:134.7pt;margin-top:10.4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" filled="f" stroked="f">
              <v:textbox style="mso-fit-shape-to-text:t">
                <w:txbxContent>
                  <w:sdt>
                    <w:sdtPr>
                      <w:rPr>
                        <w:rFonts w:ascii="Times New Roman" w:hAnsi="Times New Roman" w:cs="Times New Roman"/>
                        <w:color w:val="3C3C3C"/>
                        <w:sz w:val="20"/>
                        <w:szCs w:val="20"/>
                      </w:rPr>
                      <w:id w:val="1325001158"/>
                      <w:docPartObj>
                        <w:docPartGallery w:val="Page Numbers (Bottom of Page)"/>
                        <w:docPartUnique/>
                      </w:docPartObj>
                    </w:sdtPr>
                    <w:sdtEndPr/>
                    <w:sdtContent>
                      <w:sdt>
                        <w:sdtPr>
                          <w:rPr>
                            <w:rFonts w:ascii="Times New Roman" w:hAnsi="Times New Roman" w:cs="Times New Roman"/>
                            <w:color w:val="3C3C3C"/>
                            <w:sz w:val="20"/>
                            <w:szCs w:val="20"/>
                          </w:rPr>
                          <w:id w:val="-1769616900"/>
                          <w:docPartObj>
                            <w:docPartGallery w:val="Page Numbers (Top of Page)"/>
                            <w:docPartUnique/>
                          </w:docPartObj>
                        </w:sdtPr>
                        <w:sdtEndPr/>
                        <w:sdtContent>
                          <w:p w14:paraId="35DB91D6" w14:textId="1AFEFDC3" w:rsidR="003722FA" w:rsidRPr="00817C40" w:rsidRDefault="003722FA" w:rsidP="003722FA">
                            <w:pPr>
                              <w:pStyle w:val="Pieddepage"/>
                              <w:ind w:firstLine="708"/>
                              <w:jc w:val="right"/>
                              <w:rPr>
                                <w:rFonts w:ascii="Times New Roman" w:hAnsi="Times New Roman" w:cs="Times New Roman"/>
                                <w:color w:val="3C3C3C"/>
                                <w:sz w:val="20"/>
                                <w:szCs w:val="20"/>
                              </w:rPr>
                            </w:pPr>
                            <w:r w:rsidRPr="00817C40">
                              <w:rPr>
                                <w:rFonts w:ascii="Times New Roman" w:hAnsi="Times New Roman" w:cs="Times New Roman"/>
                                <w:color w:val="3C3C3C"/>
                                <w:sz w:val="20"/>
                                <w:szCs w:val="20"/>
                              </w:rPr>
                              <w:t xml:space="preserve">Page </w:t>
                            </w:r>
                            <w:r w:rsidRPr="00817C40">
                              <w:rPr>
                                <w:rFonts w:ascii="Times New Roman" w:hAnsi="Times New Roman" w:cs="Times New Roman"/>
                                <w:b/>
                                <w:bCs/>
                                <w:color w:val="3C3C3C"/>
                                <w:sz w:val="20"/>
                                <w:szCs w:val="20"/>
                              </w:rPr>
                              <w:fldChar w:fldCharType="begin"/>
                            </w:r>
                            <w:r w:rsidRPr="00817C40">
                              <w:rPr>
                                <w:rFonts w:ascii="Times New Roman" w:hAnsi="Times New Roman" w:cs="Times New Roman"/>
                                <w:b/>
                                <w:bCs/>
                                <w:color w:val="3C3C3C"/>
                                <w:sz w:val="20"/>
                                <w:szCs w:val="20"/>
                              </w:rPr>
                              <w:instrText>PAGE</w:instrText>
                            </w:r>
                            <w:r w:rsidRPr="00817C40">
                              <w:rPr>
                                <w:rFonts w:ascii="Times New Roman" w:hAnsi="Times New Roman" w:cs="Times New Roman"/>
                                <w:b/>
                                <w:bCs/>
                                <w:color w:val="3C3C3C"/>
                                <w:sz w:val="20"/>
                                <w:szCs w:val="20"/>
                              </w:rPr>
                              <w:fldChar w:fldCharType="separate"/>
                            </w:r>
                            <w:r w:rsidRPr="00817C40">
                              <w:rPr>
                                <w:rFonts w:ascii="Times New Roman" w:hAnsi="Times New Roman" w:cs="Times New Roman"/>
                                <w:b/>
                                <w:bCs/>
                                <w:color w:val="3C3C3C"/>
                                <w:sz w:val="20"/>
                                <w:szCs w:val="20"/>
                              </w:rPr>
                              <w:t>1</w:t>
                            </w:r>
                            <w:r w:rsidRPr="00817C40">
                              <w:rPr>
                                <w:rFonts w:ascii="Times New Roman" w:hAnsi="Times New Roman" w:cs="Times New Roman"/>
                                <w:b/>
                                <w:bCs/>
                                <w:color w:val="3C3C3C"/>
                                <w:sz w:val="20"/>
                                <w:szCs w:val="20"/>
                              </w:rPr>
                              <w:fldChar w:fldCharType="end"/>
                            </w:r>
                            <w:r w:rsidRPr="00817C40">
                              <w:rPr>
                                <w:rFonts w:ascii="Times New Roman" w:hAnsi="Times New Roman" w:cs="Times New Roman"/>
                                <w:color w:val="3C3C3C"/>
                                <w:sz w:val="20"/>
                                <w:szCs w:val="20"/>
                              </w:rPr>
                              <w:t xml:space="preserve"> sur </w:t>
                            </w:r>
                            <w:r w:rsidRPr="00817C40">
                              <w:rPr>
                                <w:rFonts w:ascii="Times New Roman" w:hAnsi="Times New Roman" w:cs="Times New Roman"/>
                                <w:b/>
                                <w:bCs/>
                                <w:color w:val="3C3C3C"/>
                                <w:sz w:val="20"/>
                                <w:szCs w:val="20"/>
                              </w:rPr>
                              <w:fldChar w:fldCharType="begin"/>
                            </w:r>
                            <w:r w:rsidRPr="00817C40">
                              <w:rPr>
                                <w:rFonts w:ascii="Times New Roman" w:hAnsi="Times New Roman" w:cs="Times New Roman"/>
                                <w:b/>
                                <w:bCs/>
                                <w:color w:val="3C3C3C"/>
                                <w:sz w:val="20"/>
                                <w:szCs w:val="20"/>
                              </w:rPr>
                              <w:instrText>NUMPAGES</w:instrText>
                            </w:r>
                            <w:r w:rsidRPr="00817C40">
                              <w:rPr>
                                <w:rFonts w:ascii="Times New Roman" w:hAnsi="Times New Roman" w:cs="Times New Roman"/>
                                <w:b/>
                                <w:bCs/>
                                <w:color w:val="3C3C3C"/>
                                <w:sz w:val="20"/>
                                <w:szCs w:val="20"/>
                              </w:rPr>
                              <w:fldChar w:fldCharType="separate"/>
                            </w:r>
                            <w:r w:rsidRPr="00817C40">
                              <w:rPr>
                                <w:rFonts w:ascii="Times New Roman" w:hAnsi="Times New Roman" w:cs="Times New Roman"/>
                                <w:b/>
                                <w:bCs/>
                                <w:color w:val="3C3C3C"/>
                                <w:sz w:val="20"/>
                                <w:szCs w:val="20"/>
                              </w:rPr>
                              <w:t>7</w:t>
                            </w:r>
                            <w:r w:rsidRPr="00817C40">
                              <w:rPr>
                                <w:rFonts w:ascii="Times New Roman" w:hAnsi="Times New Roman" w:cs="Times New Roman"/>
                                <w:b/>
                                <w:bCs/>
                                <w:color w:val="3C3C3C"/>
                                <w:sz w:val="20"/>
                                <w:szCs w:val="20"/>
                              </w:rPr>
                              <w:fldChar w:fldCharType="end"/>
                            </w:r>
                          </w:p>
                        </w:sdtContent>
                      </w:sdt>
                    </w:sdtContent>
                  </w:sdt>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E93FB" w14:textId="77777777" w:rsidR="0072669C" w:rsidRDefault="0072669C" w:rsidP="00B17CF9">
      <w:r>
        <w:separator/>
      </w:r>
    </w:p>
  </w:footnote>
  <w:footnote w:type="continuationSeparator" w:id="0">
    <w:p w14:paraId="51E73469" w14:textId="77777777" w:rsidR="0072669C" w:rsidRDefault="0072669C" w:rsidP="00B1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DFDE" w14:textId="448DC9AF" w:rsidR="00B17CF9" w:rsidRDefault="00E50EB1" w:rsidP="00B17CF9">
    <w:pPr>
      <w:pStyle w:val="En-tte"/>
      <w:ind w:left="-1134"/>
    </w:pPr>
    <w:r>
      <w:rPr>
        <w:noProof/>
      </w:rPr>
      <w:drawing>
        <wp:anchor distT="0" distB="0" distL="114300" distR="114300" simplePos="0" relativeHeight="251658240" behindDoc="0" locked="0" layoutInCell="1" allowOverlap="1" wp14:anchorId="6DF51E4F" wp14:editId="402F6604">
          <wp:simplePos x="0" y="0"/>
          <wp:positionH relativeFrom="column">
            <wp:posOffset>-887095</wp:posOffset>
          </wp:positionH>
          <wp:positionV relativeFrom="paragraph">
            <wp:posOffset>-449580</wp:posOffset>
          </wp:positionV>
          <wp:extent cx="7556500" cy="80068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713" cy="806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A4E"/>
    <w:multiLevelType w:val="hybridMultilevel"/>
    <w:tmpl w:val="55180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FB4A00"/>
    <w:multiLevelType w:val="multilevel"/>
    <w:tmpl w:val="6A8AB0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DDD32CA"/>
    <w:multiLevelType w:val="hybridMultilevel"/>
    <w:tmpl w:val="CA8E208A"/>
    <w:lvl w:ilvl="0" w:tplc="5A6E9BB6">
      <w:start w:val="1"/>
      <w:numFmt w:val="decimal"/>
      <w:lvlText w:val="%1."/>
      <w:lvlJc w:val="left"/>
      <w:pPr>
        <w:tabs>
          <w:tab w:val="num" w:pos="357"/>
        </w:tabs>
      </w:pPr>
      <w:rPr>
        <w:rFonts w:ascii="Arial" w:hAnsi="Arial" w:cs="Times New Roman" w:hint="default"/>
        <w:b/>
        <w:i w:val="0"/>
        <w:sz w:val="24"/>
      </w:rPr>
    </w:lvl>
    <w:lvl w:ilvl="1" w:tplc="942243C8">
      <w:start w:val="1"/>
      <w:numFmt w:val="decimal"/>
      <w:lvlText w:val="Article %2"/>
      <w:lvlJc w:val="left"/>
      <w:pPr>
        <w:tabs>
          <w:tab w:val="num" w:pos="1701"/>
        </w:tabs>
      </w:pPr>
      <w:rPr>
        <w:rFonts w:ascii="Times New Roman Gras" w:hAnsi="Times New Roman Gras" w:cs="Times New Roman" w:hint="default"/>
        <w:b/>
        <w:i w:val="0"/>
        <w:caps/>
        <w:sz w:val="22"/>
        <w:szCs w:val="22"/>
        <w:u w:val="single"/>
        <w:effect w:val="none"/>
      </w:rPr>
    </w:lvl>
    <w:lvl w:ilvl="2" w:tplc="66BEE3F6">
      <w:start w:val="4"/>
      <w:numFmt w:val="bullet"/>
      <w:lvlText w:val="-"/>
      <w:lvlJc w:val="left"/>
      <w:pPr>
        <w:tabs>
          <w:tab w:val="num" w:pos="2340"/>
        </w:tabs>
        <w:ind w:left="2340" w:hanging="360"/>
      </w:pPr>
      <w:rPr>
        <w:rFonts w:ascii="Arial" w:eastAsia="Times New Roman" w:hAnsi="Arial" w:hint="default"/>
        <w:b/>
        <w:i w:val="0"/>
        <w:sz w:val="24"/>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3F30D6E"/>
    <w:multiLevelType w:val="hybridMultilevel"/>
    <w:tmpl w:val="6B4EF712"/>
    <w:lvl w:ilvl="0" w:tplc="01BE58A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DD6ADF"/>
    <w:multiLevelType w:val="hybridMultilevel"/>
    <w:tmpl w:val="53065ECE"/>
    <w:lvl w:ilvl="0" w:tplc="A5E0171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2A"/>
    <w:rsid w:val="00004BB0"/>
    <w:rsid w:val="00005D2A"/>
    <w:rsid w:val="00056F96"/>
    <w:rsid w:val="00063AAA"/>
    <w:rsid w:val="00104ADA"/>
    <w:rsid w:val="00156756"/>
    <w:rsid w:val="00193BC4"/>
    <w:rsid w:val="002A3D9F"/>
    <w:rsid w:val="00304257"/>
    <w:rsid w:val="00366C2E"/>
    <w:rsid w:val="003722FA"/>
    <w:rsid w:val="00374799"/>
    <w:rsid w:val="00425089"/>
    <w:rsid w:val="0045136F"/>
    <w:rsid w:val="004A3338"/>
    <w:rsid w:val="004E162C"/>
    <w:rsid w:val="004F2E48"/>
    <w:rsid w:val="00543717"/>
    <w:rsid w:val="006043DA"/>
    <w:rsid w:val="00620D52"/>
    <w:rsid w:val="006731EB"/>
    <w:rsid w:val="00674945"/>
    <w:rsid w:val="00680E7E"/>
    <w:rsid w:val="006B154F"/>
    <w:rsid w:val="006C5C3F"/>
    <w:rsid w:val="0072669C"/>
    <w:rsid w:val="00776632"/>
    <w:rsid w:val="007C67DD"/>
    <w:rsid w:val="0080742A"/>
    <w:rsid w:val="00817C40"/>
    <w:rsid w:val="008718EF"/>
    <w:rsid w:val="0089342C"/>
    <w:rsid w:val="008E23F8"/>
    <w:rsid w:val="00911B68"/>
    <w:rsid w:val="00931B17"/>
    <w:rsid w:val="00950DAC"/>
    <w:rsid w:val="009E4D90"/>
    <w:rsid w:val="00A004FE"/>
    <w:rsid w:val="00AB0903"/>
    <w:rsid w:val="00AC1AA4"/>
    <w:rsid w:val="00B17CF9"/>
    <w:rsid w:val="00B27E56"/>
    <w:rsid w:val="00BB28B8"/>
    <w:rsid w:val="00C655D4"/>
    <w:rsid w:val="00DB6CF7"/>
    <w:rsid w:val="00DF193E"/>
    <w:rsid w:val="00E32F66"/>
    <w:rsid w:val="00E424FE"/>
    <w:rsid w:val="00E50EB1"/>
    <w:rsid w:val="00EA6EDC"/>
    <w:rsid w:val="00EA7116"/>
    <w:rsid w:val="00EC5F97"/>
    <w:rsid w:val="00EC7746"/>
    <w:rsid w:val="00ED510C"/>
    <w:rsid w:val="00EE17CF"/>
    <w:rsid w:val="00F7660C"/>
    <w:rsid w:val="00FA2EE1"/>
    <w:rsid w:val="00FB0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1EDDF"/>
  <w15:chartTrackingRefBased/>
  <w15:docId w15:val="{E257E9E9-A829-F844-B395-292DA7E6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0E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50E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7CF9"/>
    <w:pPr>
      <w:tabs>
        <w:tab w:val="center" w:pos="4536"/>
        <w:tab w:val="right" w:pos="9072"/>
      </w:tabs>
    </w:pPr>
  </w:style>
  <w:style w:type="character" w:customStyle="1" w:styleId="En-tteCar">
    <w:name w:val="En-tête Car"/>
    <w:basedOn w:val="Policepardfaut"/>
    <w:link w:val="En-tte"/>
    <w:uiPriority w:val="99"/>
    <w:rsid w:val="00B17CF9"/>
  </w:style>
  <w:style w:type="paragraph" w:styleId="Pieddepage">
    <w:name w:val="footer"/>
    <w:basedOn w:val="Normal"/>
    <w:link w:val="PieddepageCar"/>
    <w:uiPriority w:val="99"/>
    <w:unhideWhenUsed/>
    <w:rsid w:val="00B17CF9"/>
    <w:pPr>
      <w:tabs>
        <w:tab w:val="center" w:pos="4536"/>
        <w:tab w:val="right" w:pos="9072"/>
      </w:tabs>
    </w:pPr>
  </w:style>
  <w:style w:type="character" w:customStyle="1" w:styleId="PieddepageCar">
    <w:name w:val="Pied de page Car"/>
    <w:basedOn w:val="Policepardfaut"/>
    <w:link w:val="Pieddepage"/>
    <w:uiPriority w:val="99"/>
    <w:rsid w:val="00B17CF9"/>
  </w:style>
  <w:style w:type="paragraph" w:styleId="Paragraphedeliste">
    <w:name w:val="List Paragraph"/>
    <w:basedOn w:val="Normal"/>
    <w:uiPriority w:val="34"/>
    <w:qFormat/>
    <w:rsid w:val="00193BC4"/>
    <w:pPr>
      <w:ind w:left="720"/>
      <w:contextualSpacing/>
    </w:pPr>
  </w:style>
  <w:style w:type="paragraph" w:styleId="Textedebulles">
    <w:name w:val="Balloon Text"/>
    <w:basedOn w:val="Normal"/>
    <w:link w:val="TextedebullesCar"/>
    <w:uiPriority w:val="99"/>
    <w:semiHidden/>
    <w:unhideWhenUsed/>
    <w:rsid w:val="00620D5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20D52"/>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2A3D9F"/>
    <w:rPr>
      <w:sz w:val="16"/>
      <w:szCs w:val="16"/>
    </w:rPr>
  </w:style>
  <w:style w:type="paragraph" w:styleId="Commentaire">
    <w:name w:val="annotation text"/>
    <w:basedOn w:val="Normal"/>
    <w:link w:val="CommentaireCar"/>
    <w:uiPriority w:val="99"/>
    <w:semiHidden/>
    <w:unhideWhenUsed/>
    <w:rsid w:val="002A3D9F"/>
    <w:rPr>
      <w:sz w:val="20"/>
      <w:szCs w:val="20"/>
    </w:rPr>
  </w:style>
  <w:style w:type="character" w:customStyle="1" w:styleId="CommentaireCar">
    <w:name w:val="Commentaire Car"/>
    <w:basedOn w:val="Policepardfaut"/>
    <w:link w:val="Commentaire"/>
    <w:uiPriority w:val="99"/>
    <w:semiHidden/>
    <w:rsid w:val="002A3D9F"/>
    <w:rPr>
      <w:sz w:val="20"/>
      <w:szCs w:val="20"/>
    </w:rPr>
  </w:style>
  <w:style w:type="paragraph" w:styleId="Objetducommentaire">
    <w:name w:val="annotation subject"/>
    <w:basedOn w:val="Commentaire"/>
    <w:next w:val="Commentaire"/>
    <w:link w:val="ObjetducommentaireCar"/>
    <w:uiPriority w:val="99"/>
    <w:semiHidden/>
    <w:unhideWhenUsed/>
    <w:rsid w:val="002A3D9F"/>
    <w:rPr>
      <w:b/>
      <w:bCs/>
    </w:rPr>
  </w:style>
  <w:style w:type="character" w:customStyle="1" w:styleId="ObjetducommentaireCar">
    <w:name w:val="Objet du commentaire Car"/>
    <w:basedOn w:val="CommentaireCar"/>
    <w:link w:val="Objetducommentaire"/>
    <w:uiPriority w:val="99"/>
    <w:semiHidden/>
    <w:rsid w:val="002A3D9F"/>
    <w:rPr>
      <w:b/>
      <w:bCs/>
      <w:sz w:val="20"/>
      <w:szCs w:val="20"/>
    </w:rPr>
  </w:style>
  <w:style w:type="character" w:customStyle="1" w:styleId="Titre1Car">
    <w:name w:val="Titre 1 Car"/>
    <w:basedOn w:val="Policepardfaut"/>
    <w:link w:val="Titre1"/>
    <w:uiPriority w:val="9"/>
    <w:rsid w:val="00E50EB1"/>
    <w:rPr>
      <w:rFonts w:asciiTheme="majorHAnsi" w:eastAsiaTheme="majorEastAsia" w:hAnsiTheme="majorHAnsi" w:cstheme="majorBidi"/>
      <w:color w:val="2F5496" w:themeColor="accent1" w:themeShade="BF"/>
      <w:sz w:val="32"/>
      <w:szCs w:val="32"/>
    </w:rPr>
  </w:style>
  <w:style w:type="paragraph" w:customStyle="1" w:styleId="Grandtitre">
    <w:name w:val="Grand titre"/>
    <w:basedOn w:val="Titre1"/>
    <w:link w:val="GrandtitreCar"/>
    <w:qFormat/>
    <w:rsid w:val="00E50EB1"/>
    <w:pPr>
      <w:jc w:val="center"/>
    </w:pPr>
    <w:rPr>
      <w:rFonts w:ascii="Times New Roman" w:eastAsia="Times New Roman" w:hAnsi="Times New Roman" w:cs="Times New Roman"/>
      <w:b/>
      <w:color w:val="3C3C3C"/>
      <w:sz w:val="28"/>
      <w:szCs w:val="28"/>
      <w:lang w:eastAsia="fr-FR"/>
    </w:rPr>
  </w:style>
  <w:style w:type="character" w:customStyle="1" w:styleId="Titre2Car">
    <w:name w:val="Titre 2 Car"/>
    <w:basedOn w:val="Policepardfaut"/>
    <w:link w:val="Titre2"/>
    <w:uiPriority w:val="9"/>
    <w:rsid w:val="00E50EB1"/>
    <w:rPr>
      <w:rFonts w:asciiTheme="majorHAnsi" w:eastAsiaTheme="majorEastAsia" w:hAnsiTheme="majorHAnsi" w:cstheme="majorBidi"/>
      <w:color w:val="2F5496" w:themeColor="accent1" w:themeShade="BF"/>
      <w:sz w:val="26"/>
      <w:szCs w:val="26"/>
    </w:rPr>
  </w:style>
  <w:style w:type="character" w:customStyle="1" w:styleId="GrandtitreCar">
    <w:name w:val="Grand titre Car"/>
    <w:basedOn w:val="Titre1Car"/>
    <w:link w:val="Grandtitre"/>
    <w:rsid w:val="00E50EB1"/>
    <w:rPr>
      <w:rFonts w:ascii="Times New Roman" w:eastAsia="Times New Roman" w:hAnsi="Times New Roman" w:cs="Times New Roman"/>
      <w:b/>
      <w:color w:val="3C3C3C"/>
      <w:sz w:val="28"/>
      <w:szCs w:val="28"/>
      <w:lang w:eastAsia="fr-FR"/>
    </w:rPr>
  </w:style>
  <w:style w:type="paragraph" w:customStyle="1" w:styleId="Soustitre">
    <w:name w:val="Sous titre"/>
    <w:basedOn w:val="Titre2"/>
    <w:link w:val="SoustitreCar"/>
    <w:qFormat/>
    <w:rsid w:val="00E50EB1"/>
    <w:rPr>
      <w:rFonts w:ascii="Times New Roman" w:eastAsia="Times New Roman" w:hAnsi="Times New Roman" w:cs="Times New Roman"/>
      <w:b/>
      <w:color w:val="3C3C3C"/>
      <w:sz w:val="24"/>
      <w:szCs w:val="24"/>
      <w:u w:val="single"/>
      <w:lang w:eastAsia="fr-FR"/>
    </w:rPr>
  </w:style>
  <w:style w:type="character" w:customStyle="1" w:styleId="SoustitreCar">
    <w:name w:val="Sous titre Car"/>
    <w:basedOn w:val="Titre2Car"/>
    <w:link w:val="Soustitre"/>
    <w:rsid w:val="00E50EB1"/>
    <w:rPr>
      <w:rFonts w:ascii="Times New Roman" w:eastAsia="Times New Roman" w:hAnsi="Times New Roman" w:cs="Times New Roman"/>
      <w:b/>
      <w:color w:val="3C3C3C"/>
      <w:sz w:val="26"/>
      <w:szCs w:val="26"/>
      <w:u w:val="single"/>
      <w:lang w:eastAsia="fr-FR"/>
    </w:rPr>
  </w:style>
  <w:style w:type="table" w:styleId="Grilledutableau">
    <w:name w:val="Table Grid"/>
    <w:basedOn w:val="TableauNormal"/>
    <w:uiPriority w:val="59"/>
    <w:rsid w:val="008934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9493">
      <w:bodyDiv w:val="1"/>
      <w:marLeft w:val="0"/>
      <w:marRight w:val="0"/>
      <w:marTop w:val="0"/>
      <w:marBottom w:val="0"/>
      <w:divBdr>
        <w:top w:val="none" w:sz="0" w:space="0" w:color="auto"/>
        <w:left w:val="none" w:sz="0" w:space="0" w:color="auto"/>
        <w:bottom w:val="none" w:sz="0" w:space="0" w:color="auto"/>
        <w:right w:val="none" w:sz="0" w:space="0" w:color="auto"/>
      </w:divBdr>
    </w:div>
    <w:div w:id="186799610">
      <w:bodyDiv w:val="1"/>
      <w:marLeft w:val="0"/>
      <w:marRight w:val="0"/>
      <w:marTop w:val="0"/>
      <w:marBottom w:val="0"/>
      <w:divBdr>
        <w:top w:val="none" w:sz="0" w:space="0" w:color="auto"/>
        <w:left w:val="none" w:sz="0" w:space="0" w:color="auto"/>
        <w:bottom w:val="none" w:sz="0" w:space="0" w:color="auto"/>
        <w:right w:val="none" w:sz="0" w:space="0" w:color="auto"/>
      </w:divBdr>
    </w:div>
    <w:div w:id="222064618">
      <w:bodyDiv w:val="1"/>
      <w:marLeft w:val="0"/>
      <w:marRight w:val="0"/>
      <w:marTop w:val="0"/>
      <w:marBottom w:val="0"/>
      <w:divBdr>
        <w:top w:val="none" w:sz="0" w:space="0" w:color="auto"/>
        <w:left w:val="none" w:sz="0" w:space="0" w:color="auto"/>
        <w:bottom w:val="none" w:sz="0" w:space="0" w:color="auto"/>
        <w:right w:val="none" w:sz="0" w:space="0" w:color="auto"/>
      </w:divBdr>
    </w:div>
    <w:div w:id="277839379">
      <w:bodyDiv w:val="1"/>
      <w:marLeft w:val="0"/>
      <w:marRight w:val="0"/>
      <w:marTop w:val="0"/>
      <w:marBottom w:val="0"/>
      <w:divBdr>
        <w:top w:val="none" w:sz="0" w:space="0" w:color="auto"/>
        <w:left w:val="none" w:sz="0" w:space="0" w:color="auto"/>
        <w:bottom w:val="none" w:sz="0" w:space="0" w:color="auto"/>
        <w:right w:val="none" w:sz="0" w:space="0" w:color="auto"/>
      </w:divBdr>
    </w:div>
    <w:div w:id="429813499">
      <w:bodyDiv w:val="1"/>
      <w:marLeft w:val="0"/>
      <w:marRight w:val="0"/>
      <w:marTop w:val="0"/>
      <w:marBottom w:val="0"/>
      <w:divBdr>
        <w:top w:val="none" w:sz="0" w:space="0" w:color="auto"/>
        <w:left w:val="none" w:sz="0" w:space="0" w:color="auto"/>
        <w:bottom w:val="none" w:sz="0" w:space="0" w:color="auto"/>
        <w:right w:val="none" w:sz="0" w:space="0" w:color="auto"/>
      </w:divBdr>
    </w:div>
    <w:div w:id="506360150">
      <w:bodyDiv w:val="1"/>
      <w:marLeft w:val="0"/>
      <w:marRight w:val="0"/>
      <w:marTop w:val="0"/>
      <w:marBottom w:val="0"/>
      <w:divBdr>
        <w:top w:val="none" w:sz="0" w:space="0" w:color="auto"/>
        <w:left w:val="none" w:sz="0" w:space="0" w:color="auto"/>
        <w:bottom w:val="none" w:sz="0" w:space="0" w:color="auto"/>
        <w:right w:val="none" w:sz="0" w:space="0" w:color="auto"/>
      </w:divBdr>
    </w:div>
    <w:div w:id="586811729">
      <w:bodyDiv w:val="1"/>
      <w:marLeft w:val="0"/>
      <w:marRight w:val="0"/>
      <w:marTop w:val="0"/>
      <w:marBottom w:val="0"/>
      <w:divBdr>
        <w:top w:val="none" w:sz="0" w:space="0" w:color="auto"/>
        <w:left w:val="none" w:sz="0" w:space="0" w:color="auto"/>
        <w:bottom w:val="none" w:sz="0" w:space="0" w:color="auto"/>
        <w:right w:val="none" w:sz="0" w:space="0" w:color="auto"/>
      </w:divBdr>
    </w:div>
    <w:div w:id="1150705428">
      <w:bodyDiv w:val="1"/>
      <w:marLeft w:val="0"/>
      <w:marRight w:val="0"/>
      <w:marTop w:val="0"/>
      <w:marBottom w:val="0"/>
      <w:divBdr>
        <w:top w:val="none" w:sz="0" w:space="0" w:color="auto"/>
        <w:left w:val="none" w:sz="0" w:space="0" w:color="auto"/>
        <w:bottom w:val="none" w:sz="0" w:space="0" w:color="auto"/>
        <w:right w:val="none" w:sz="0" w:space="0" w:color="auto"/>
      </w:divBdr>
    </w:div>
    <w:div w:id="1160582179">
      <w:bodyDiv w:val="1"/>
      <w:marLeft w:val="0"/>
      <w:marRight w:val="0"/>
      <w:marTop w:val="0"/>
      <w:marBottom w:val="0"/>
      <w:divBdr>
        <w:top w:val="none" w:sz="0" w:space="0" w:color="auto"/>
        <w:left w:val="none" w:sz="0" w:space="0" w:color="auto"/>
        <w:bottom w:val="none" w:sz="0" w:space="0" w:color="auto"/>
        <w:right w:val="none" w:sz="0" w:space="0" w:color="auto"/>
      </w:divBdr>
    </w:div>
    <w:div w:id="1297879266">
      <w:bodyDiv w:val="1"/>
      <w:marLeft w:val="0"/>
      <w:marRight w:val="0"/>
      <w:marTop w:val="0"/>
      <w:marBottom w:val="0"/>
      <w:divBdr>
        <w:top w:val="none" w:sz="0" w:space="0" w:color="auto"/>
        <w:left w:val="none" w:sz="0" w:space="0" w:color="auto"/>
        <w:bottom w:val="none" w:sz="0" w:space="0" w:color="auto"/>
        <w:right w:val="none" w:sz="0" w:space="0" w:color="auto"/>
      </w:divBdr>
    </w:div>
    <w:div w:id="1444378423">
      <w:bodyDiv w:val="1"/>
      <w:marLeft w:val="0"/>
      <w:marRight w:val="0"/>
      <w:marTop w:val="0"/>
      <w:marBottom w:val="0"/>
      <w:divBdr>
        <w:top w:val="none" w:sz="0" w:space="0" w:color="auto"/>
        <w:left w:val="none" w:sz="0" w:space="0" w:color="auto"/>
        <w:bottom w:val="none" w:sz="0" w:space="0" w:color="auto"/>
        <w:right w:val="none" w:sz="0" w:space="0" w:color="auto"/>
      </w:divBdr>
      <w:divsChild>
        <w:div w:id="303392795">
          <w:marLeft w:val="0"/>
          <w:marRight w:val="0"/>
          <w:marTop w:val="0"/>
          <w:marBottom w:val="0"/>
          <w:divBdr>
            <w:top w:val="none" w:sz="0" w:space="0" w:color="auto"/>
            <w:left w:val="none" w:sz="0" w:space="0" w:color="auto"/>
            <w:bottom w:val="none" w:sz="0" w:space="0" w:color="auto"/>
            <w:right w:val="none" w:sz="0" w:space="0" w:color="auto"/>
          </w:divBdr>
          <w:divsChild>
            <w:div w:id="1906914571">
              <w:marLeft w:val="0"/>
              <w:marRight w:val="0"/>
              <w:marTop w:val="0"/>
              <w:marBottom w:val="0"/>
              <w:divBdr>
                <w:top w:val="none" w:sz="0" w:space="0" w:color="auto"/>
                <w:left w:val="none" w:sz="0" w:space="0" w:color="auto"/>
                <w:bottom w:val="none" w:sz="0" w:space="0" w:color="auto"/>
                <w:right w:val="none" w:sz="0" w:space="0" w:color="auto"/>
              </w:divBdr>
              <w:divsChild>
                <w:div w:id="267083345">
                  <w:marLeft w:val="0"/>
                  <w:marRight w:val="0"/>
                  <w:marTop w:val="0"/>
                  <w:marBottom w:val="0"/>
                  <w:divBdr>
                    <w:top w:val="none" w:sz="0" w:space="0" w:color="auto"/>
                    <w:left w:val="none" w:sz="0" w:space="0" w:color="auto"/>
                    <w:bottom w:val="none" w:sz="0" w:space="0" w:color="auto"/>
                    <w:right w:val="none" w:sz="0" w:space="0" w:color="auto"/>
                  </w:divBdr>
                </w:div>
              </w:divsChild>
            </w:div>
            <w:div w:id="1230189176">
              <w:marLeft w:val="0"/>
              <w:marRight w:val="0"/>
              <w:marTop w:val="0"/>
              <w:marBottom w:val="0"/>
              <w:divBdr>
                <w:top w:val="none" w:sz="0" w:space="0" w:color="auto"/>
                <w:left w:val="none" w:sz="0" w:space="0" w:color="auto"/>
                <w:bottom w:val="none" w:sz="0" w:space="0" w:color="auto"/>
                <w:right w:val="none" w:sz="0" w:space="0" w:color="auto"/>
              </w:divBdr>
              <w:divsChild>
                <w:div w:id="1964458988">
                  <w:marLeft w:val="0"/>
                  <w:marRight w:val="0"/>
                  <w:marTop w:val="0"/>
                  <w:marBottom w:val="0"/>
                  <w:divBdr>
                    <w:top w:val="none" w:sz="0" w:space="0" w:color="auto"/>
                    <w:left w:val="none" w:sz="0" w:space="0" w:color="auto"/>
                    <w:bottom w:val="none" w:sz="0" w:space="0" w:color="auto"/>
                    <w:right w:val="none" w:sz="0" w:space="0" w:color="auto"/>
                  </w:divBdr>
                </w:div>
              </w:divsChild>
            </w:div>
            <w:div w:id="650908084">
              <w:marLeft w:val="0"/>
              <w:marRight w:val="0"/>
              <w:marTop w:val="0"/>
              <w:marBottom w:val="0"/>
              <w:divBdr>
                <w:top w:val="none" w:sz="0" w:space="0" w:color="auto"/>
                <w:left w:val="none" w:sz="0" w:space="0" w:color="auto"/>
                <w:bottom w:val="none" w:sz="0" w:space="0" w:color="auto"/>
                <w:right w:val="none" w:sz="0" w:space="0" w:color="auto"/>
              </w:divBdr>
              <w:divsChild>
                <w:div w:id="999235515">
                  <w:marLeft w:val="0"/>
                  <w:marRight w:val="0"/>
                  <w:marTop w:val="0"/>
                  <w:marBottom w:val="0"/>
                  <w:divBdr>
                    <w:top w:val="none" w:sz="0" w:space="0" w:color="auto"/>
                    <w:left w:val="none" w:sz="0" w:space="0" w:color="auto"/>
                    <w:bottom w:val="none" w:sz="0" w:space="0" w:color="auto"/>
                    <w:right w:val="none" w:sz="0" w:space="0" w:color="auto"/>
                  </w:divBdr>
                </w:div>
                <w:div w:id="1562402210">
                  <w:marLeft w:val="0"/>
                  <w:marRight w:val="0"/>
                  <w:marTop w:val="0"/>
                  <w:marBottom w:val="0"/>
                  <w:divBdr>
                    <w:top w:val="none" w:sz="0" w:space="0" w:color="auto"/>
                    <w:left w:val="none" w:sz="0" w:space="0" w:color="auto"/>
                    <w:bottom w:val="none" w:sz="0" w:space="0" w:color="auto"/>
                    <w:right w:val="none" w:sz="0" w:space="0" w:color="auto"/>
                  </w:divBdr>
                </w:div>
              </w:divsChild>
            </w:div>
            <w:div w:id="945309590">
              <w:marLeft w:val="0"/>
              <w:marRight w:val="0"/>
              <w:marTop w:val="0"/>
              <w:marBottom w:val="0"/>
              <w:divBdr>
                <w:top w:val="none" w:sz="0" w:space="0" w:color="auto"/>
                <w:left w:val="none" w:sz="0" w:space="0" w:color="auto"/>
                <w:bottom w:val="none" w:sz="0" w:space="0" w:color="auto"/>
                <w:right w:val="none" w:sz="0" w:space="0" w:color="auto"/>
              </w:divBdr>
              <w:divsChild>
                <w:div w:id="1014070329">
                  <w:marLeft w:val="0"/>
                  <w:marRight w:val="0"/>
                  <w:marTop w:val="0"/>
                  <w:marBottom w:val="0"/>
                  <w:divBdr>
                    <w:top w:val="none" w:sz="0" w:space="0" w:color="auto"/>
                    <w:left w:val="none" w:sz="0" w:space="0" w:color="auto"/>
                    <w:bottom w:val="none" w:sz="0" w:space="0" w:color="auto"/>
                    <w:right w:val="none" w:sz="0" w:space="0" w:color="auto"/>
                  </w:divBdr>
                </w:div>
              </w:divsChild>
            </w:div>
            <w:div w:id="247010140">
              <w:marLeft w:val="0"/>
              <w:marRight w:val="0"/>
              <w:marTop w:val="0"/>
              <w:marBottom w:val="0"/>
              <w:divBdr>
                <w:top w:val="none" w:sz="0" w:space="0" w:color="auto"/>
                <w:left w:val="none" w:sz="0" w:space="0" w:color="auto"/>
                <w:bottom w:val="none" w:sz="0" w:space="0" w:color="auto"/>
                <w:right w:val="none" w:sz="0" w:space="0" w:color="auto"/>
              </w:divBdr>
              <w:divsChild>
                <w:div w:id="1420102914">
                  <w:marLeft w:val="0"/>
                  <w:marRight w:val="0"/>
                  <w:marTop w:val="0"/>
                  <w:marBottom w:val="0"/>
                  <w:divBdr>
                    <w:top w:val="none" w:sz="0" w:space="0" w:color="auto"/>
                    <w:left w:val="none" w:sz="0" w:space="0" w:color="auto"/>
                    <w:bottom w:val="none" w:sz="0" w:space="0" w:color="auto"/>
                    <w:right w:val="none" w:sz="0" w:space="0" w:color="auto"/>
                  </w:divBdr>
                </w:div>
              </w:divsChild>
            </w:div>
            <w:div w:id="91249165">
              <w:marLeft w:val="0"/>
              <w:marRight w:val="0"/>
              <w:marTop w:val="0"/>
              <w:marBottom w:val="0"/>
              <w:divBdr>
                <w:top w:val="none" w:sz="0" w:space="0" w:color="auto"/>
                <w:left w:val="none" w:sz="0" w:space="0" w:color="auto"/>
                <w:bottom w:val="none" w:sz="0" w:space="0" w:color="auto"/>
                <w:right w:val="none" w:sz="0" w:space="0" w:color="auto"/>
              </w:divBdr>
              <w:divsChild>
                <w:div w:id="1226919251">
                  <w:marLeft w:val="0"/>
                  <w:marRight w:val="0"/>
                  <w:marTop w:val="0"/>
                  <w:marBottom w:val="0"/>
                  <w:divBdr>
                    <w:top w:val="none" w:sz="0" w:space="0" w:color="auto"/>
                    <w:left w:val="none" w:sz="0" w:space="0" w:color="auto"/>
                    <w:bottom w:val="none" w:sz="0" w:space="0" w:color="auto"/>
                    <w:right w:val="none" w:sz="0" w:space="0" w:color="auto"/>
                  </w:divBdr>
                </w:div>
                <w:div w:id="17589252">
                  <w:marLeft w:val="0"/>
                  <w:marRight w:val="0"/>
                  <w:marTop w:val="0"/>
                  <w:marBottom w:val="0"/>
                  <w:divBdr>
                    <w:top w:val="none" w:sz="0" w:space="0" w:color="auto"/>
                    <w:left w:val="none" w:sz="0" w:space="0" w:color="auto"/>
                    <w:bottom w:val="none" w:sz="0" w:space="0" w:color="auto"/>
                    <w:right w:val="none" w:sz="0" w:space="0" w:color="auto"/>
                  </w:divBdr>
                </w:div>
              </w:divsChild>
            </w:div>
            <w:div w:id="1920826564">
              <w:marLeft w:val="0"/>
              <w:marRight w:val="0"/>
              <w:marTop w:val="0"/>
              <w:marBottom w:val="0"/>
              <w:divBdr>
                <w:top w:val="none" w:sz="0" w:space="0" w:color="auto"/>
                <w:left w:val="none" w:sz="0" w:space="0" w:color="auto"/>
                <w:bottom w:val="none" w:sz="0" w:space="0" w:color="auto"/>
                <w:right w:val="none" w:sz="0" w:space="0" w:color="auto"/>
              </w:divBdr>
              <w:divsChild>
                <w:div w:id="915631685">
                  <w:marLeft w:val="0"/>
                  <w:marRight w:val="0"/>
                  <w:marTop w:val="0"/>
                  <w:marBottom w:val="0"/>
                  <w:divBdr>
                    <w:top w:val="none" w:sz="0" w:space="0" w:color="auto"/>
                    <w:left w:val="none" w:sz="0" w:space="0" w:color="auto"/>
                    <w:bottom w:val="none" w:sz="0" w:space="0" w:color="auto"/>
                    <w:right w:val="none" w:sz="0" w:space="0" w:color="auto"/>
                  </w:divBdr>
                </w:div>
              </w:divsChild>
            </w:div>
            <w:div w:id="802306155">
              <w:marLeft w:val="0"/>
              <w:marRight w:val="0"/>
              <w:marTop w:val="0"/>
              <w:marBottom w:val="0"/>
              <w:divBdr>
                <w:top w:val="none" w:sz="0" w:space="0" w:color="auto"/>
                <w:left w:val="none" w:sz="0" w:space="0" w:color="auto"/>
                <w:bottom w:val="none" w:sz="0" w:space="0" w:color="auto"/>
                <w:right w:val="none" w:sz="0" w:space="0" w:color="auto"/>
              </w:divBdr>
              <w:divsChild>
                <w:div w:id="190149250">
                  <w:marLeft w:val="0"/>
                  <w:marRight w:val="0"/>
                  <w:marTop w:val="0"/>
                  <w:marBottom w:val="0"/>
                  <w:divBdr>
                    <w:top w:val="none" w:sz="0" w:space="0" w:color="auto"/>
                    <w:left w:val="none" w:sz="0" w:space="0" w:color="auto"/>
                    <w:bottom w:val="none" w:sz="0" w:space="0" w:color="auto"/>
                    <w:right w:val="none" w:sz="0" w:space="0" w:color="auto"/>
                  </w:divBdr>
                </w:div>
                <w:div w:id="216016366">
                  <w:marLeft w:val="0"/>
                  <w:marRight w:val="0"/>
                  <w:marTop w:val="0"/>
                  <w:marBottom w:val="0"/>
                  <w:divBdr>
                    <w:top w:val="none" w:sz="0" w:space="0" w:color="auto"/>
                    <w:left w:val="none" w:sz="0" w:space="0" w:color="auto"/>
                    <w:bottom w:val="none" w:sz="0" w:space="0" w:color="auto"/>
                    <w:right w:val="none" w:sz="0" w:space="0" w:color="auto"/>
                  </w:divBdr>
                </w:div>
              </w:divsChild>
            </w:div>
            <w:div w:id="905185749">
              <w:marLeft w:val="0"/>
              <w:marRight w:val="0"/>
              <w:marTop w:val="0"/>
              <w:marBottom w:val="0"/>
              <w:divBdr>
                <w:top w:val="none" w:sz="0" w:space="0" w:color="auto"/>
                <w:left w:val="none" w:sz="0" w:space="0" w:color="auto"/>
                <w:bottom w:val="none" w:sz="0" w:space="0" w:color="auto"/>
                <w:right w:val="none" w:sz="0" w:space="0" w:color="auto"/>
              </w:divBdr>
              <w:divsChild>
                <w:div w:id="2141920613">
                  <w:marLeft w:val="0"/>
                  <w:marRight w:val="0"/>
                  <w:marTop w:val="0"/>
                  <w:marBottom w:val="0"/>
                  <w:divBdr>
                    <w:top w:val="none" w:sz="0" w:space="0" w:color="auto"/>
                    <w:left w:val="none" w:sz="0" w:space="0" w:color="auto"/>
                    <w:bottom w:val="none" w:sz="0" w:space="0" w:color="auto"/>
                    <w:right w:val="none" w:sz="0" w:space="0" w:color="auto"/>
                  </w:divBdr>
                  <w:divsChild>
                    <w:div w:id="21140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3263">
              <w:marLeft w:val="0"/>
              <w:marRight w:val="0"/>
              <w:marTop w:val="0"/>
              <w:marBottom w:val="0"/>
              <w:divBdr>
                <w:top w:val="none" w:sz="0" w:space="0" w:color="auto"/>
                <w:left w:val="none" w:sz="0" w:space="0" w:color="auto"/>
                <w:bottom w:val="none" w:sz="0" w:space="0" w:color="auto"/>
                <w:right w:val="none" w:sz="0" w:space="0" w:color="auto"/>
              </w:divBdr>
              <w:divsChild>
                <w:div w:id="705377660">
                  <w:marLeft w:val="0"/>
                  <w:marRight w:val="0"/>
                  <w:marTop w:val="0"/>
                  <w:marBottom w:val="0"/>
                  <w:divBdr>
                    <w:top w:val="none" w:sz="0" w:space="0" w:color="auto"/>
                    <w:left w:val="none" w:sz="0" w:space="0" w:color="auto"/>
                    <w:bottom w:val="none" w:sz="0" w:space="0" w:color="auto"/>
                    <w:right w:val="none" w:sz="0" w:space="0" w:color="auto"/>
                  </w:divBdr>
                </w:div>
              </w:divsChild>
            </w:div>
            <w:div w:id="279577510">
              <w:marLeft w:val="0"/>
              <w:marRight w:val="0"/>
              <w:marTop w:val="0"/>
              <w:marBottom w:val="0"/>
              <w:divBdr>
                <w:top w:val="none" w:sz="0" w:space="0" w:color="auto"/>
                <w:left w:val="none" w:sz="0" w:space="0" w:color="auto"/>
                <w:bottom w:val="none" w:sz="0" w:space="0" w:color="auto"/>
                <w:right w:val="none" w:sz="0" w:space="0" w:color="auto"/>
              </w:divBdr>
              <w:divsChild>
                <w:div w:id="932784374">
                  <w:marLeft w:val="0"/>
                  <w:marRight w:val="0"/>
                  <w:marTop w:val="0"/>
                  <w:marBottom w:val="0"/>
                  <w:divBdr>
                    <w:top w:val="none" w:sz="0" w:space="0" w:color="auto"/>
                    <w:left w:val="none" w:sz="0" w:space="0" w:color="auto"/>
                    <w:bottom w:val="none" w:sz="0" w:space="0" w:color="auto"/>
                    <w:right w:val="none" w:sz="0" w:space="0" w:color="auto"/>
                  </w:divBdr>
                </w:div>
                <w:div w:id="2021545806">
                  <w:marLeft w:val="0"/>
                  <w:marRight w:val="0"/>
                  <w:marTop w:val="0"/>
                  <w:marBottom w:val="0"/>
                  <w:divBdr>
                    <w:top w:val="none" w:sz="0" w:space="0" w:color="auto"/>
                    <w:left w:val="none" w:sz="0" w:space="0" w:color="auto"/>
                    <w:bottom w:val="none" w:sz="0" w:space="0" w:color="auto"/>
                    <w:right w:val="none" w:sz="0" w:space="0" w:color="auto"/>
                  </w:divBdr>
                </w:div>
                <w:div w:id="1824739976">
                  <w:marLeft w:val="0"/>
                  <w:marRight w:val="0"/>
                  <w:marTop w:val="0"/>
                  <w:marBottom w:val="0"/>
                  <w:divBdr>
                    <w:top w:val="none" w:sz="0" w:space="0" w:color="auto"/>
                    <w:left w:val="none" w:sz="0" w:space="0" w:color="auto"/>
                    <w:bottom w:val="none" w:sz="0" w:space="0" w:color="auto"/>
                    <w:right w:val="none" w:sz="0" w:space="0" w:color="auto"/>
                  </w:divBdr>
                </w:div>
                <w:div w:id="10470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5487">
          <w:marLeft w:val="0"/>
          <w:marRight w:val="0"/>
          <w:marTop w:val="0"/>
          <w:marBottom w:val="0"/>
          <w:divBdr>
            <w:top w:val="none" w:sz="0" w:space="0" w:color="auto"/>
            <w:left w:val="none" w:sz="0" w:space="0" w:color="auto"/>
            <w:bottom w:val="none" w:sz="0" w:space="0" w:color="auto"/>
            <w:right w:val="none" w:sz="0" w:space="0" w:color="auto"/>
          </w:divBdr>
          <w:divsChild>
            <w:div w:id="819686811">
              <w:marLeft w:val="0"/>
              <w:marRight w:val="0"/>
              <w:marTop w:val="0"/>
              <w:marBottom w:val="0"/>
              <w:divBdr>
                <w:top w:val="none" w:sz="0" w:space="0" w:color="auto"/>
                <w:left w:val="none" w:sz="0" w:space="0" w:color="auto"/>
                <w:bottom w:val="none" w:sz="0" w:space="0" w:color="auto"/>
                <w:right w:val="none" w:sz="0" w:space="0" w:color="auto"/>
              </w:divBdr>
              <w:divsChild>
                <w:div w:id="1929802621">
                  <w:marLeft w:val="0"/>
                  <w:marRight w:val="0"/>
                  <w:marTop w:val="0"/>
                  <w:marBottom w:val="0"/>
                  <w:divBdr>
                    <w:top w:val="none" w:sz="0" w:space="0" w:color="auto"/>
                    <w:left w:val="none" w:sz="0" w:space="0" w:color="auto"/>
                    <w:bottom w:val="none" w:sz="0" w:space="0" w:color="auto"/>
                    <w:right w:val="none" w:sz="0" w:space="0" w:color="auto"/>
                  </w:divBdr>
                </w:div>
              </w:divsChild>
            </w:div>
            <w:div w:id="1432975118">
              <w:marLeft w:val="0"/>
              <w:marRight w:val="0"/>
              <w:marTop w:val="0"/>
              <w:marBottom w:val="0"/>
              <w:divBdr>
                <w:top w:val="none" w:sz="0" w:space="0" w:color="auto"/>
                <w:left w:val="none" w:sz="0" w:space="0" w:color="auto"/>
                <w:bottom w:val="none" w:sz="0" w:space="0" w:color="auto"/>
                <w:right w:val="none" w:sz="0" w:space="0" w:color="auto"/>
              </w:divBdr>
              <w:divsChild>
                <w:div w:id="207108249">
                  <w:marLeft w:val="0"/>
                  <w:marRight w:val="0"/>
                  <w:marTop w:val="0"/>
                  <w:marBottom w:val="0"/>
                  <w:divBdr>
                    <w:top w:val="none" w:sz="0" w:space="0" w:color="auto"/>
                    <w:left w:val="none" w:sz="0" w:space="0" w:color="auto"/>
                    <w:bottom w:val="none" w:sz="0" w:space="0" w:color="auto"/>
                    <w:right w:val="none" w:sz="0" w:space="0" w:color="auto"/>
                  </w:divBdr>
                </w:div>
              </w:divsChild>
            </w:div>
            <w:div w:id="1780759751">
              <w:marLeft w:val="0"/>
              <w:marRight w:val="0"/>
              <w:marTop w:val="0"/>
              <w:marBottom w:val="0"/>
              <w:divBdr>
                <w:top w:val="none" w:sz="0" w:space="0" w:color="auto"/>
                <w:left w:val="none" w:sz="0" w:space="0" w:color="auto"/>
                <w:bottom w:val="none" w:sz="0" w:space="0" w:color="auto"/>
                <w:right w:val="none" w:sz="0" w:space="0" w:color="auto"/>
              </w:divBdr>
              <w:divsChild>
                <w:div w:id="163865503">
                  <w:marLeft w:val="0"/>
                  <w:marRight w:val="0"/>
                  <w:marTop w:val="0"/>
                  <w:marBottom w:val="0"/>
                  <w:divBdr>
                    <w:top w:val="none" w:sz="0" w:space="0" w:color="auto"/>
                    <w:left w:val="none" w:sz="0" w:space="0" w:color="auto"/>
                    <w:bottom w:val="none" w:sz="0" w:space="0" w:color="auto"/>
                    <w:right w:val="none" w:sz="0" w:space="0" w:color="auto"/>
                  </w:divBdr>
                </w:div>
                <w:div w:id="37897517">
                  <w:marLeft w:val="0"/>
                  <w:marRight w:val="0"/>
                  <w:marTop w:val="0"/>
                  <w:marBottom w:val="0"/>
                  <w:divBdr>
                    <w:top w:val="none" w:sz="0" w:space="0" w:color="auto"/>
                    <w:left w:val="none" w:sz="0" w:space="0" w:color="auto"/>
                    <w:bottom w:val="none" w:sz="0" w:space="0" w:color="auto"/>
                    <w:right w:val="none" w:sz="0" w:space="0" w:color="auto"/>
                  </w:divBdr>
                </w:div>
              </w:divsChild>
            </w:div>
            <w:div w:id="787546488">
              <w:marLeft w:val="0"/>
              <w:marRight w:val="0"/>
              <w:marTop w:val="0"/>
              <w:marBottom w:val="0"/>
              <w:divBdr>
                <w:top w:val="none" w:sz="0" w:space="0" w:color="auto"/>
                <w:left w:val="none" w:sz="0" w:space="0" w:color="auto"/>
                <w:bottom w:val="none" w:sz="0" w:space="0" w:color="auto"/>
                <w:right w:val="none" w:sz="0" w:space="0" w:color="auto"/>
              </w:divBdr>
              <w:divsChild>
                <w:div w:id="1190337259">
                  <w:marLeft w:val="0"/>
                  <w:marRight w:val="0"/>
                  <w:marTop w:val="0"/>
                  <w:marBottom w:val="0"/>
                  <w:divBdr>
                    <w:top w:val="none" w:sz="0" w:space="0" w:color="auto"/>
                    <w:left w:val="none" w:sz="0" w:space="0" w:color="auto"/>
                    <w:bottom w:val="none" w:sz="0" w:space="0" w:color="auto"/>
                    <w:right w:val="none" w:sz="0" w:space="0" w:color="auto"/>
                  </w:divBdr>
                </w:div>
              </w:divsChild>
            </w:div>
            <w:div w:id="1149708737">
              <w:marLeft w:val="0"/>
              <w:marRight w:val="0"/>
              <w:marTop w:val="0"/>
              <w:marBottom w:val="0"/>
              <w:divBdr>
                <w:top w:val="none" w:sz="0" w:space="0" w:color="auto"/>
                <w:left w:val="none" w:sz="0" w:space="0" w:color="auto"/>
                <w:bottom w:val="none" w:sz="0" w:space="0" w:color="auto"/>
                <w:right w:val="none" w:sz="0" w:space="0" w:color="auto"/>
              </w:divBdr>
              <w:divsChild>
                <w:div w:id="1304507724">
                  <w:marLeft w:val="0"/>
                  <w:marRight w:val="0"/>
                  <w:marTop w:val="0"/>
                  <w:marBottom w:val="0"/>
                  <w:divBdr>
                    <w:top w:val="none" w:sz="0" w:space="0" w:color="auto"/>
                    <w:left w:val="none" w:sz="0" w:space="0" w:color="auto"/>
                    <w:bottom w:val="none" w:sz="0" w:space="0" w:color="auto"/>
                    <w:right w:val="none" w:sz="0" w:space="0" w:color="auto"/>
                  </w:divBdr>
                </w:div>
              </w:divsChild>
            </w:div>
            <w:div w:id="1254389222">
              <w:marLeft w:val="0"/>
              <w:marRight w:val="0"/>
              <w:marTop w:val="0"/>
              <w:marBottom w:val="0"/>
              <w:divBdr>
                <w:top w:val="none" w:sz="0" w:space="0" w:color="auto"/>
                <w:left w:val="none" w:sz="0" w:space="0" w:color="auto"/>
                <w:bottom w:val="none" w:sz="0" w:space="0" w:color="auto"/>
                <w:right w:val="none" w:sz="0" w:space="0" w:color="auto"/>
              </w:divBdr>
              <w:divsChild>
                <w:div w:id="1797479900">
                  <w:marLeft w:val="0"/>
                  <w:marRight w:val="0"/>
                  <w:marTop w:val="0"/>
                  <w:marBottom w:val="0"/>
                  <w:divBdr>
                    <w:top w:val="none" w:sz="0" w:space="0" w:color="auto"/>
                    <w:left w:val="none" w:sz="0" w:space="0" w:color="auto"/>
                    <w:bottom w:val="none" w:sz="0" w:space="0" w:color="auto"/>
                    <w:right w:val="none" w:sz="0" w:space="0" w:color="auto"/>
                  </w:divBdr>
                </w:div>
                <w:div w:id="1546747291">
                  <w:marLeft w:val="0"/>
                  <w:marRight w:val="0"/>
                  <w:marTop w:val="0"/>
                  <w:marBottom w:val="0"/>
                  <w:divBdr>
                    <w:top w:val="none" w:sz="0" w:space="0" w:color="auto"/>
                    <w:left w:val="none" w:sz="0" w:space="0" w:color="auto"/>
                    <w:bottom w:val="none" w:sz="0" w:space="0" w:color="auto"/>
                    <w:right w:val="none" w:sz="0" w:space="0" w:color="auto"/>
                  </w:divBdr>
                </w:div>
              </w:divsChild>
            </w:div>
            <w:div w:id="504250041">
              <w:marLeft w:val="0"/>
              <w:marRight w:val="0"/>
              <w:marTop w:val="0"/>
              <w:marBottom w:val="0"/>
              <w:divBdr>
                <w:top w:val="none" w:sz="0" w:space="0" w:color="auto"/>
                <w:left w:val="none" w:sz="0" w:space="0" w:color="auto"/>
                <w:bottom w:val="none" w:sz="0" w:space="0" w:color="auto"/>
                <w:right w:val="none" w:sz="0" w:space="0" w:color="auto"/>
              </w:divBdr>
              <w:divsChild>
                <w:div w:id="456459762">
                  <w:marLeft w:val="0"/>
                  <w:marRight w:val="0"/>
                  <w:marTop w:val="0"/>
                  <w:marBottom w:val="0"/>
                  <w:divBdr>
                    <w:top w:val="none" w:sz="0" w:space="0" w:color="auto"/>
                    <w:left w:val="none" w:sz="0" w:space="0" w:color="auto"/>
                    <w:bottom w:val="none" w:sz="0" w:space="0" w:color="auto"/>
                    <w:right w:val="none" w:sz="0" w:space="0" w:color="auto"/>
                  </w:divBdr>
                </w:div>
              </w:divsChild>
            </w:div>
            <w:div w:id="994648320">
              <w:marLeft w:val="0"/>
              <w:marRight w:val="0"/>
              <w:marTop w:val="0"/>
              <w:marBottom w:val="0"/>
              <w:divBdr>
                <w:top w:val="none" w:sz="0" w:space="0" w:color="auto"/>
                <w:left w:val="none" w:sz="0" w:space="0" w:color="auto"/>
                <w:bottom w:val="none" w:sz="0" w:space="0" w:color="auto"/>
                <w:right w:val="none" w:sz="0" w:space="0" w:color="auto"/>
              </w:divBdr>
              <w:divsChild>
                <w:div w:id="1372850506">
                  <w:marLeft w:val="0"/>
                  <w:marRight w:val="0"/>
                  <w:marTop w:val="0"/>
                  <w:marBottom w:val="0"/>
                  <w:divBdr>
                    <w:top w:val="none" w:sz="0" w:space="0" w:color="auto"/>
                    <w:left w:val="none" w:sz="0" w:space="0" w:color="auto"/>
                    <w:bottom w:val="none" w:sz="0" w:space="0" w:color="auto"/>
                    <w:right w:val="none" w:sz="0" w:space="0" w:color="auto"/>
                  </w:divBdr>
                </w:div>
                <w:div w:id="1658336258">
                  <w:marLeft w:val="0"/>
                  <w:marRight w:val="0"/>
                  <w:marTop w:val="0"/>
                  <w:marBottom w:val="0"/>
                  <w:divBdr>
                    <w:top w:val="none" w:sz="0" w:space="0" w:color="auto"/>
                    <w:left w:val="none" w:sz="0" w:space="0" w:color="auto"/>
                    <w:bottom w:val="none" w:sz="0" w:space="0" w:color="auto"/>
                    <w:right w:val="none" w:sz="0" w:space="0" w:color="auto"/>
                  </w:divBdr>
                </w:div>
              </w:divsChild>
            </w:div>
            <w:div w:id="1420440355">
              <w:marLeft w:val="0"/>
              <w:marRight w:val="0"/>
              <w:marTop w:val="0"/>
              <w:marBottom w:val="0"/>
              <w:divBdr>
                <w:top w:val="none" w:sz="0" w:space="0" w:color="auto"/>
                <w:left w:val="none" w:sz="0" w:space="0" w:color="auto"/>
                <w:bottom w:val="none" w:sz="0" w:space="0" w:color="auto"/>
                <w:right w:val="none" w:sz="0" w:space="0" w:color="auto"/>
              </w:divBdr>
              <w:divsChild>
                <w:div w:id="598368201">
                  <w:marLeft w:val="0"/>
                  <w:marRight w:val="0"/>
                  <w:marTop w:val="0"/>
                  <w:marBottom w:val="0"/>
                  <w:divBdr>
                    <w:top w:val="none" w:sz="0" w:space="0" w:color="auto"/>
                    <w:left w:val="none" w:sz="0" w:space="0" w:color="auto"/>
                    <w:bottom w:val="none" w:sz="0" w:space="0" w:color="auto"/>
                    <w:right w:val="none" w:sz="0" w:space="0" w:color="auto"/>
                  </w:divBdr>
                  <w:divsChild>
                    <w:div w:id="245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2341">
              <w:marLeft w:val="0"/>
              <w:marRight w:val="0"/>
              <w:marTop w:val="0"/>
              <w:marBottom w:val="0"/>
              <w:divBdr>
                <w:top w:val="none" w:sz="0" w:space="0" w:color="auto"/>
                <w:left w:val="none" w:sz="0" w:space="0" w:color="auto"/>
                <w:bottom w:val="none" w:sz="0" w:space="0" w:color="auto"/>
                <w:right w:val="none" w:sz="0" w:space="0" w:color="auto"/>
              </w:divBdr>
              <w:divsChild>
                <w:div w:id="1248033475">
                  <w:marLeft w:val="0"/>
                  <w:marRight w:val="0"/>
                  <w:marTop w:val="0"/>
                  <w:marBottom w:val="0"/>
                  <w:divBdr>
                    <w:top w:val="none" w:sz="0" w:space="0" w:color="auto"/>
                    <w:left w:val="none" w:sz="0" w:space="0" w:color="auto"/>
                    <w:bottom w:val="none" w:sz="0" w:space="0" w:color="auto"/>
                    <w:right w:val="none" w:sz="0" w:space="0" w:color="auto"/>
                  </w:divBdr>
                </w:div>
              </w:divsChild>
            </w:div>
            <w:div w:id="2021001560">
              <w:marLeft w:val="0"/>
              <w:marRight w:val="0"/>
              <w:marTop w:val="0"/>
              <w:marBottom w:val="0"/>
              <w:divBdr>
                <w:top w:val="none" w:sz="0" w:space="0" w:color="auto"/>
                <w:left w:val="none" w:sz="0" w:space="0" w:color="auto"/>
                <w:bottom w:val="none" w:sz="0" w:space="0" w:color="auto"/>
                <w:right w:val="none" w:sz="0" w:space="0" w:color="auto"/>
              </w:divBdr>
              <w:divsChild>
                <w:div w:id="1180007721">
                  <w:marLeft w:val="0"/>
                  <w:marRight w:val="0"/>
                  <w:marTop w:val="0"/>
                  <w:marBottom w:val="0"/>
                  <w:divBdr>
                    <w:top w:val="none" w:sz="0" w:space="0" w:color="auto"/>
                    <w:left w:val="none" w:sz="0" w:space="0" w:color="auto"/>
                    <w:bottom w:val="none" w:sz="0" w:space="0" w:color="auto"/>
                    <w:right w:val="none" w:sz="0" w:space="0" w:color="auto"/>
                  </w:divBdr>
                </w:div>
                <w:div w:id="1067463042">
                  <w:marLeft w:val="0"/>
                  <w:marRight w:val="0"/>
                  <w:marTop w:val="0"/>
                  <w:marBottom w:val="0"/>
                  <w:divBdr>
                    <w:top w:val="none" w:sz="0" w:space="0" w:color="auto"/>
                    <w:left w:val="none" w:sz="0" w:space="0" w:color="auto"/>
                    <w:bottom w:val="none" w:sz="0" w:space="0" w:color="auto"/>
                    <w:right w:val="none" w:sz="0" w:space="0" w:color="auto"/>
                  </w:divBdr>
                </w:div>
                <w:div w:id="1845509881">
                  <w:marLeft w:val="0"/>
                  <w:marRight w:val="0"/>
                  <w:marTop w:val="0"/>
                  <w:marBottom w:val="0"/>
                  <w:divBdr>
                    <w:top w:val="none" w:sz="0" w:space="0" w:color="auto"/>
                    <w:left w:val="none" w:sz="0" w:space="0" w:color="auto"/>
                    <w:bottom w:val="none" w:sz="0" w:space="0" w:color="auto"/>
                    <w:right w:val="none" w:sz="0" w:space="0" w:color="auto"/>
                  </w:divBdr>
                </w:div>
                <w:div w:id="17850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4018">
          <w:marLeft w:val="0"/>
          <w:marRight w:val="0"/>
          <w:marTop w:val="0"/>
          <w:marBottom w:val="0"/>
          <w:divBdr>
            <w:top w:val="none" w:sz="0" w:space="0" w:color="auto"/>
            <w:left w:val="none" w:sz="0" w:space="0" w:color="auto"/>
            <w:bottom w:val="none" w:sz="0" w:space="0" w:color="auto"/>
            <w:right w:val="none" w:sz="0" w:space="0" w:color="auto"/>
          </w:divBdr>
          <w:divsChild>
            <w:div w:id="152916356">
              <w:marLeft w:val="0"/>
              <w:marRight w:val="0"/>
              <w:marTop w:val="0"/>
              <w:marBottom w:val="0"/>
              <w:divBdr>
                <w:top w:val="none" w:sz="0" w:space="0" w:color="auto"/>
                <w:left w:val="none" w:sz="0" w:space="0" w:color="auto"/>
                <w:bottom w:val="none" w:sz="0" w:space="0" w:color="auto"/>
                <w:right w:val="none" w:sz="0" w:space="0" w:color="auto"/>
              </w:divBdr>
              <w:divsChild>
                <w:div w:id="963079432">
                  <w:marLeft w:val="0"/>
                  <w:marRight w:val="0"/>
                  <w:marTop w:val="0"/>
                  <w:marBottom w:val="0"/>
                  <w:divBdr>
                    <w:top w:val="none" w:sz="0" w:space="0" w:color="auto"/>
                    <w:left w:val="none" w:sz="0" w:space="0" w:color="auto"/>
                    <w:bottom w:val="none" w:sz="0" w:space="0" w:color="auto"/>
                    <w:right w:val="none" w:sz="0" w:space="0" w:color="auto"/>
                  </w:divBdr>
                  <w:divsChild>
                    <w:div w:id="1877696927">
                      <w:marLeft w:val="0"/>
                      <w:marRight w:val="0"/>
                      <w:marTop w:val="0"/>
                      <w:marBottom w:val="0"/>
                      <w:divBdr>
                        <w:top w:val="none" w:sz="0" w:space="0" w:color="auto"/>
                        <w:left w:val="none" w:sz="0" w:space="0" w:color="auto"/>
                        <w:bottom w:val="none" w:sz="0" w:space="0" w:color="auto"/>
                        <w:right w:val="none" w:sz="0" w:space="0" w:color="auto"/>
                      </w:divBdr>
                    </w:div>
                  </w:divsChild>
                </w:div>
                <w:div w:id="1391533131">
                  <w:marLeft w:val="0"/>
                  <w:marRight w:val="0"/>
                  <w:marTop w:val="0"/>
                  <w:marBottom w:val="0"/>
                  <w:divBdr>
                    <w:top w:val="none" w:sz="0" w:space="0" w:color="auto"/>
                    <w:left w:val="none" w:sz="0" w:space="0" w:color="auto"/>
                    <w:bottom w:val="none" w:sz="0" w:space="0" w:color="auto"/>
                    <w:right w:val="none" w:sz="0" w:space="0" w:color="auto"/>
                  </w:divBdr>
                  <w:divsChild>
                    <w:div w:id="2043825710">
                      <w:marLeft w:val="0"/>
                      <w:marRight w:val="0"/>
                      <w:marTop w:val="0"/>
                      <w:marBottom w:val="0"/>
                      <w:divBdr>
                        <w:top w:val="none" w:sz="0" w:space="0" w:color="auto"/>
                        <w:left w:val="none" w:sz="0" w:space="0" w:color="auto"/>
                        <w:bottom w:val="none" w:sz="0" w:space="0" w:color="auto"/>
                        <w:right w:val="none" w:sz="0" w:space="0" w:color="auto"/>
                      </w:divBdr>
                      <w:divsChild>
                        <w:div w:id="1109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0937">
              <w:marLeft w:val="0"/>
              <w:marRight w:val="0"/>
              <w:marTop w:val="0"/>
              <w:marBottom w:val="0"/>
              <w:divBdr>
                <w:top w:val="none" w:sz="0" w:space="0" w:color="auto"/>
                <w:left w:val="none" w:sz="0" w:space="0" w:color="auto"/>
                <w:bottom w:val="none" w:sz="0" w:space="0" w:color="auto"/>
                <w:right w:val="none" w:sz="0" w:space="0" w:color="auto"/>
              </w:divBdr>
              <w:divsChild>
                <w:div w:id="1978992353">
                  <w:marLeft w:val="0"/>
                  <w:marRight w:val="0"/>
                  <w:marTop w:val="0"/>
                  <w:marBottom w:val="0"/>
                  <w:divBdr>
                    <w:top w:val="none" w:sz="0" w:space="0" w:color="auto"/>
                    <w:left w:val="none" w:sz="0" w:space="0" w:color="auto"/>
                    <w:bottom w:val="none" w:sz="0" w:space="0" w:color="auto"/>
                    <w:right w:val="none" w:sz="0" w:space="0" w:color="auto"/>
                  </w:divBdr>
                  <w:divsChild>
                    <w:div w:id="1721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6153">
      <w:bodyDiv w:val="1"/>
      <w:marLeft w:val="0"/>
      <w:marRight w:val="0"/>
      <w:marTop w:val="0"/>
      <w:marBottom w:val="0"/>
      <w:divBdr>
        <w:top w:val="none" w:sz="0" w:space="0" w:color="auto"/>
        <w:left w:val="none" w:sz="0" w:space="0" w:color="auto"/>
        <w:bottom w:val="none" w:sz="0" w:space="0" w:color="auto"/>
        <w:right w:val="none" w:sz="0" w:space="0" w:color="auto"/>
      </w:divBdr>
    </w:div>
    <w:div w:id="1536112381">
      <w:bodyDiv w:val="1"/>
      <w:marLeft w:val="0"/>
      <w:marRight w:val="0"/>
      <w:marTop w:val="0"/>
      <w:marBottom w:val="0"/>
      <w:divBdr>
        <w:top w:val="none" w:sz="0" w:space="0" w:color="auto"/>
        <w:left w:val="none" w:sz="0" w:space="0" w:color="auto"/>
        <w:bottom w:val="none" w:sz="0" w:space="0" w:color="auto"/>
        <w:right w:val="none" w:sz="0" w:space="0" w:color="auto"/>
      </w:divBdr>
    </w:div>
    <w:div w:id="1552569350">
      <w:bodyDiv w:val="1"/>
      <w:marLeft w:val="0"/>
      <w:marRight w:val="0"/>
      <w:marTop w:val="0"/>
      <w:marBottom w:val="0"/>
      <w:divBdr>
        <w:top w:val="none" w:sz="0" w:space="0" w:color="auto"/>
        <w:left w:val="none" w:sz="0" w:space="0" w:color="auto"/>
        <w:bottom w:val="none" w:sz="0" w:space="0" w:color="auto"/>
        <w:right w:val="none" w:sz="0" w:space="0" w:color="auto"/>
      </w:divBdr>
    </w:div>
    <w:div w:id="1555237163">
      <w:bodyDiv w:val="1"/>
      <w:marLeft w:val="0"/>
      <w:marRight w:val="0"/>
      <w:marTop w:val="0"/>
      <w:marBottom w:val="0"/>
      <w:divBdr>
        <w:top w:val="none" w:sz="0" w:space="0" w:color="auto"/>
        <w:left w:val="none" w:sz="0" w:space="0" w:color="auto"/>
        <w:bottom w:val="none" w:sz="0" w:space="0" w:color="auto"/>
        <w:right w:val="none" w:sz="0" w:space="0" w:color="auto"/>
      </w:divBdr>
    </w:div>
    <w:div w:id="1917664361">
      <w:bodyDiv w:val="1"/>
      <w:marLeft w:val="0"/>
      <w:marRight w:val="0"/>
      <w:marTop w:val="0"/>
      <w:marBottom w:val="0"/>
      <w:divBdr>
        <w:top w:val="none" w:sz="0" w:space="0" w:color="auto"/>
        <w:left w:val="none" w:sz="0" w:space="0" w:color="auto"/>
        <w:bottom w:val="none" w:sz="0" w:space="0" w:color="auto"/>
        <w:right w:val="none" w:sz="0" w:space="0" w:color="auto"/>
      </w:divBdr>
    </w:div>
    <w:div w:id="1994138258">
      <w:bodyDiv w:val="1"/>
      <w:marLeft w:val="0"/>
      <w:marRight w:val="0"/>
      <w:marTop w:val="0"/>
      <w:marBottom w:val="0"/>
      <w:divBdr>
        <w:top w:val="none" w:sz="0" w:space="0" w:color="auto"/>
        <w:left w:val="none" w:sz="0" w:space="0" w:color="auto"/>
        <w:bottom w:val="none" w:sz="0" w:space="0" w:color="auto"/>
        <w:right w:val="none" w:sz="0" w:space="0" w:color="auto"/>
      </w:divBdr>
    </w:div>
    <w:div w:id="20482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1518</Words>
  <Characters>8353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Berioux</dc:creator>
  <cp:keywords/>
  <dc:description/>
  <cp:lastModifiedBy>Tristan Colombet</cp:lastModifiedBy>
  <cp:revision>6</cp:revision>
  <cp:lastPrinted>2018-12-19T15:29:00Z</cp:lastPrinted>
  <dcterms:created xsi:type="dcterms:W3CDTF">2018-12-19T15:27:00Z</dcterms:created>
  <dcterms:modified xsi:type="dcterms:W3CDTF">2018-12-19T15:42:00Z</dcterms:modified>
</cp:coreProperties>
</file>